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>ПРИНЯТО:</w:t>
      </w:r>
      <w:r w:rsidRPr="00895F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УТВЕРЖДЕНО:</w:t>
      </w:r>
    </w:p>
    <w:p w:rsidR="00895F16" w:rsidRPr="00895F16" w:rsidRDefault="00895F16" w:rsidP="00895F16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Заведующей МКДОУ№14«Теремок»                                               </w:t>
      </w:r>
    </w:p>
    <w:p w:rsidR="00895F16" w:rsidRPr="00895F16" w:rsidRDefault="00895F16" w:rsidP="00895F16">
      <w:pPr>
        <w:tabs>
          <w:tab w:val="left" w:pos="4605"/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>Приказ№____от_____2021г</w:t>
      </w:r>
      <w:r w:rsidRPr="00895F1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895F16">
        <w:rPr>
          <w:rFonts w:ascii="Times New Roman" w:hAnsi="Times New Roman" w:cs="Times New Roman"/>
          <w:sz w:val="24"/>
          <w:szCs w:val="24"/>
        </w:rPr>
        <w:t>Степко</w:t>
      </w:r>
      <w:proofErr w:type="spellEnd"/>
      <w:r w:rsidRPr="00895F16">
        <w:rPr>
          <w:rFonts w:ascii="Times New Roman" w:hAnsi="Times New Roman" w:cs="Times New Roman"/>
          <w:sz w:val="24"/>
          <w:szCs w:val="24"/>
        </w:rPr>
        <w:t xml:space="preserve"> Н.И._____________</w:t>
      </w:r>
      <w:r w:rsidRPr="00895F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</w:p>
    <w:p w:rsidR="00895F16" w:rsidRPr="00895F16" w:rsidRDefault="00895F16" w:rsidP="00895F16">
      <w:pPr>
        <w:tabs>
          <w:tab w:val="left" w:pos="4605"/>
          <w:tab w:val="left" w:pos="5415"/>
        </w:tabs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tabs>
          <w:tab w:val="left" w:pos="4605"/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         Рабочая  программа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      разновозрастной группы 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             Дети  от 5 до 7 лет.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общеобразовательного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>учреждения №14 «Теремок»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>на 2021/22учебный год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895F16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895F16" w:rsidRPr="00895F16" w:rsidRDefault="00895F16" w:rsidP="00895F1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ab/>
        <w:t xml:space="preserve">Воспитатель  </w:t>
      </w:r>
      <w:proofErr w:type="gramStart"/>
      <w:r w:rsidRPr="00895F16">
        <w:rPr>
          <w:rFonts w:ascii="Times New Roman" w:hAnsi="Times New Roman" w:cs="Times New Roman"/>
          <w:sz w:val="24"/>
          <w:szCs w:val="24"/>
        </w:rPr>
        <w:t>Серая</w:t>
      </w:r>
      <w:proofErr w:type="gramEnd"/>
      <w:r w:rsidRPr="00895F1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95F16" w:rsidRPr="00895F16" w:rsidRDefault="00895F16" w:rsidP="00895F1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895F16" w:rsidRPr="00895F16" w:rsidRDefault="00895F16" w:rsidP="00895F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895F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895F16">
        <w:rPr>
          <w:rFonts w:ascii="Times New Roman" w:hAnsi="Times New Roman" w:cs="Times New Roman"/>
          <w:sz w:val="24"/>
          <w:szCs w:val="24"/>
        </w:rPr>
        <w:t xml:space="preserve">   Ст</w:t>
      </w:r>
      <w:proofErr w:type="gramStart"/>
      <w:r w:rsidRPr="00895F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95F16">
        <w:rPr>
          <w:rFonts w:ascii="Times New Roman" w:hAnsi="Times New Roman" w:cs="Times New Roman"/>
          <w:sz w:val="24"/>
          <w:szCs w:val="24"/>
        </w:rPr>
        <w:t>урская</w:t>
      </w:r>
    </w:p>
    <w:p w:rsidR="00895F16" w:rsidRPr="00895F16" w:rsidRDefault="00895F16" w:rsidP="00895F16">
      <w:pPr>
        <w:rPr>
          <w:rFonts w:ascii="Times New Roman" w:hAnsi="Times New Roman" w:cs="Times New Roman"/>
          <w:sz w:val="24"/>
          <w:szCs w:val="24"/>
        </w:rPr>
      </w:pPr>
    </w:p>
    <w:p w:rsidR="006E447D" w:rsidRDefault="006E447D" w:rsidP="006E4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47D" w:rsidRDefault="006E447D" w:rsidP="006E447D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E447D" w:rsidRDefault="006E447D" w:rsidP="006E447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E447D" w:rsidRPr="00D62021" w:rsidRDefault="006E447D" w:rsidP="006E447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</w:t>
      </w:r>
    </w:p>
    <w:p w:rsidR="006E447D" w:rsidRPr="00D62021" w:rsidRDefault="006E447D" w:rsidP="006E447D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1.Целевой раздел:……………………</w:t>
      </w: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…………………………………………………...3</w:t>
      </w:r>
    </w:p>
    <w:p w:rsidR="006E447D" w:rsidRPr="00D62021" w:rsidRDefault="006E447D" w:rsidP="006E447D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1.1. Пояснительная записка</w:t>
      </w: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…………………………………………………………….3</w:t>
      </w:r>
    </w:p>
    <w:p w:rsidR="006E447D" w:rsidRPr="00D62021" w:rsidRDefault="006E447D" w:rsidP="006E447D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1.1.1.Цели и задачи Программы………………………………………………………….3</w:t>
      </w:r>
    </w:p>
    <w:p w:rsidR="006E447D" w:rsidRPr="00D62021" w:rsidRDefault="006E447D" w:rsidP="006E447D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1.1.2. Принципы и подходы образовательного процесса……………………………….4</w:t>
      </w:r>
    </w:p>
    <w:p w:rsidR="006E447D" w:rsidRPr="00D62021" w:rsidRDefault="006E447D" w:rsidP="006E447D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1.1.3. Содержание психо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лого-</w:t>
      </w: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педагогической работы………………………………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…7</w:t>
      </w:r>
    </w:p>
    <w:p w:rsidR="006E447D" w:rsidRPr="00D62021" w:rsidRDefault="006E447D" w:rsidP="006E447D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1.1.4.Возрастные и индивидуальные о</w:t>
      </w:r>
      <w:r w:rsidR="005A2F4D">
        <w:rPr>
          <w:rFonts w:ascii="Times New Roman" w:eastAsia="SimSun" w:hAnsi="Times New Roman" w:cs="Times New Roman"/>
          <w:sz w:val="24"/>
          <w:szCs w:val="24"/>
          <w:lang w:eastAsia="zh-CN"/>
        </w:rPr>
        <w:t>собенности детей……………………………...12</w:t>
      </w:r>
    </w:p>
    <w:p w:rsidR="006E447D" w:rsidRPr="00D62021" w:rsidRDefault="006E447D" w:rsidP="006E447D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1.1.5.Планируемые результаты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своения Программы…………………………………16</w:t>
      </w:r>
    </w:p>
    <w:p w:rsidR="00D62021" w:rsidRPr="00D62021" w:rsidRDefault="006E447D" w:rsidP="007459D3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D62021"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.Содержательный раздел</w:t>
      </w:r>
      <w:r w:rsidR="00D62021"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……………………………………………………………...1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2.1.Учебный план…………………………………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………………………………………18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2.2.Формы реализации Пр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ограммы……………………………………………………...19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2.3.Перспективный план работы с родителями………………………………………...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28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091E">
        <w:rPr>
          <w:rFonts w:ascii="Times New Roman" w:eastAsia="SimSun" w:hAnsi="Times New Roman" w:cs="Times New Roman"/>
          <w:sz w:val="24"/>
          <w:szCs w:val="24"/>
          <w:lang w:eastAsia="zh-CN"/>
        </w:rPr>
        <w:t>.4.Календарно – тематическое пл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анирование ………………………………………....</w:t>
      </w:r>
      <w:r w:rsidR="009558F0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2.5.Особенности организации образовательного проце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сса в группе………………….48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3.Организационный раздел</w:t>
      </w: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……………………………………………………………..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50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3.1 Организация  развивающей предметно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-пространственной среды ………………...50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3.2.Режим дня, структура образовательного процесса…………………………………</w:t>
      </w:r>
      <w:r w:rsidR="007459D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65</w:t>
      </w:r>
    </w:p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3.3.Перечень методических пособий…………………………………………………….</w:t>
      </w:r>
      <w:r w:rsidR="007459D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5091E">
        <w:rPr>
          <w:rFonts w:ascii="Times New Roman" w:eastAsia="SimSun" w:hAnsi="Times New Roman" w:cs="Times New Roman"/>
          <w:sz w:val="24"/>
          <w:szCs w:val="24"/>
          <w:lang w:eastAsia="zh-CN"/>
        </w:rPr>
        <w:t>75</w:t>
      </w: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Default="00D62021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9D3" w:rsidRDefault="007459D3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9D3" w:rsidRDefault="007459D3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9D3" w:rsidRDefault="007459D3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9D3" w:rsidRDefault="007459D3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9D3" w:rsidRDefault="007459D3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9D3" w:rsidRDefault="007459D3" w:rsidP="00745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021" w:rsidRPr="00D62021" w:rsidRDefault="006E447D" w:rsidP="006E447D">
      <w:pPr>
        <w:tabs>
          <w:tab w:val="left" w:pos="4500"/>
        </w:tabs>
        <w:spacing w:after="0" w:line="36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</w:p>
    <w:p w:rsidR="00D62021" w:rsidRPr="00D62021" w:rsidRDefault="00D62021" w:rsidP="007459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1.Целевой раздел</w:t>
      </w:r>
    </w:p>
    <w:p w:rsidR="00D62021" w:rsidRPr="00D62021" w:rsidRDefault="00D62021" w:rsidP="007459D3">
      <w:pPr>
        <w:numPr>
          <w:ilvl w:val="0"/>
          <w:numId w:val="1"/>
        </w:numPr>
        <w:tabs>
          <w:tab w:val="left" w:pos="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62021" w:rsidRPr="004B025C" w:rsidRDefault="00D62021" w:rsidP="004B025C">
      <w:pPr>
        <w:pStyle w:val="a5"/>
        <w:numPr>
          <w:ilvl w:val="2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D62021" w:rsidRPr="00D62021" w:rsidRDefault="00D62021" w:rsidP="007459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развитию детей старшей</w:t>
      </w:r>
      <w:r w:rsidR="00726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подготовительной </w:t>
      </w: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 разработана в соответствии с основной общеобразовательной программой МБДОУ </w:t>
      </w:r>
      <w:proofErr w:type="spellStart"/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Хамнейский</w:t>
      </w:r>
      <w:proofErr w:type="spellEnd"/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 «Ёлочка», в соответствии с введением в действие ФГОС дошкольного образования.</w:t>
      </w:r>
    </w:p>
    <w:p w:rsidR="00D62021" w:rsidRPr="00D62021" w:rsidRDefault="00D62021" w:rsidP="007459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по развитию детей старшей </w:t>
      </w:r>
      <w:r w:rsidR="00726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подготовительной </w:t>
      </w: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обеспечивает разностороннее раз</w:t>
      </w:r>
      <w:r w:rsidR="00726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витие детей в возрасте от 5 до 7</w:t>
      </w: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 развитию</w:t>
      </w:r>
    </w:p>
    <w:p w:rsidR="00D62021" w:rsidRPr="00D62021" w:rsidRDefault="00D62021" w:rsidP="007459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Реализуемая программа строится на принципе личностно – развивающего и гуманистического  характера взаимодействия взрослого с детьми.</w:t>
      </w:r>
    </w:p>
    <w:p w:rsidR="00D62021" w:rsidRPr="00D62021" w:rsidRDefault="00D62021" w:rsidP="007459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составлена на основании нормативно-правовой базы.</w:t>
      </w:r>
    </w:p>
    <w:p w:rsidR="00D62021" w:rsidRPr="00D62021" w:rsidRDefault="00D62021" w:rsidP="007459D3">
      <w:pPr>
        <w:tabs>
          <w:tab w:val="left" w:pos="0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государственный образовательный стандарт дошкольного образования  (Приказ №1155 от 17 октября 2013 года).</w:t>
      </w:r>
    </w:p>
    <w:p w:rsidR="00D62021" w:rsidRPr="00D62021" w:rsidRDefault="00D62021" w:rsidP="007459D3">
      <w:pPr>
        <w:tabs>
          <w:tab w:val="left" w:pos="0"/>
          <w:tab w:val="left" w:pos="567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2.Международная Конвенция "О правах ребенка" (1989).</w:t>
      </w:r>
    </w:p>
    <w:p w:rsidR="00D62021" w:rsidRPr="00D62021" w:rsidRDefault="00D62021" w:rsidP="007459D3">
      <w:pPr>
        <w:tabs>
          <w:tab w:val="left" w:pos="0"/>
          <w:tab w:val="left" w:pos="426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3.Об основных гарантиях прав ребенка в РФ. Федеральный закон РФ. </w:t>
      </w:r>
    </w:p>
    <w:p w:rsidR="00D62021" w:rsidRPr="00D62021" w:rsidRDefault="00D62021" w:rsidP="007459D3">
      <w:pPr>
        <w:tabs>
          <w:tab w:val="left" w:pos="0"/>
          <w:tab w:val="left" w:pos="426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4.Федеральный закон «Об образовании в Российской Федерации» от 29.12.2012 № 273     – ФЗ.</w:t>
      </w:r>
    </w:p>
    <w:p w:rsidR="00D62021" w:rsidRPr="00D62021" w:rsidRDefault="00D62021" w:rsidP="007459D3">
      <w:pPr>
        <w:tabs>
          <w:tab w:val="left" w:pos="0"/>
          <w:tab w:val="left" w:pos="426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5.Санитарно-эпидемиологические требования к устройству, содержанию и организации режима работы дошкольных образовательных учреждений. Санитарно-эпидемиологические правила и нормативы </w:t>
      </w:r>
      <w:r w:rsidRPr="00D62021">
        <w:rPr>
          <w:rFonts w:ascii="Times New Roman" w:eastAsia="Calibri" w:hAnsi="Times New Roman" w:cs="Calibri"/>
          <w:sz w:val="24"/>
          <w:szCs w:val="24"/>
          <w:lang w:eastAsia="ru-RU"/>
        </w:rPr>
        <w:t>СанПиН 2.4.1.3049-13.</w:t>
      </w:r>
    </w:p>
    <w:p w:rsidR="00D62021" w:rsidRDefault="00D62021" w:rsidP="007459D3">
      <w:pPr>
        <w:tabs>
          <w:tab w:val="left" w:pos="0"/>
          <w:tab w:val="left" w:pos="567"/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6.Устав МБДОУ  </w:t>
      </w:r>
      <w:proofErr w:type="spellStart"/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Хамнейского</w:t>
      </w:r>
      <w:proofErr w:type="spellEnd"/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«Ёлочка»</w:t>
      </w:r>
    </w:p>
    <w:p w:rsidR="009558F0" w:rsidRDefault="009558F0" w:rsidP="009558F0">
      <w:pPr>
        <w:pStyle w:val="Default"/>
        <w:spacing w:line="360" w:lineRule="auto"/>
        <w:ind w:firstLine="708"/>
        <w:jc w:val="both"/>
      </w:pPr>
      <w:r w:rsidRPr="009558F0">
        <w:rPr>
          <w:b/>
          <w:bCs/>
          <w:i/>
        </w:rPr>
        <w:t>Целью программы</w:t>
      </w:r>
      <w:r>
        <w:t>являетсяпроектирование социальной ситуаций развития ребенка и развивающей предметно – пространственной среды, обеспечивающих позитивную  социализацию, мотивацию и поддержку индивидуальности детей через общение, игру, познавательно – исследовательскую деятельность и другие формы активности.</w:t>
      </w:r>
    </w:p>
    <w:p w:rsidR="009558F0" w:rsidRPr="009558F0" w:rsidRDefault="009558F0" w:rsidP="009558F0">
      <w:pPr>
        <w:pStyle w:val="Default"/>
        <w:spacing w:line="360" w:lineRule="auto"/>
        <w:ind w:firstLine="708"/>
        <w:jc w:val="both"/>
        <w:rPr>
          <w:i/>
        </w:rPr>
      </w:pPr>
      <w:r w:rsidRPr="009558F0">
        <w:rPr>
          <w:b/>
          <w:bCs/>
          <w:i/>
        </w:rPr>
        <w:t xml:space="preserve">Задачи: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 w:rsidRPr="008A0C46"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 w:rsidRPr="008A0C46">
        <w:t xml:space="preserve">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</w:t>
      </w:r>
      <w:r w:rsidRPr="008A0C46">
        <w:lastRenderedPageBreak/>
        <w:t xml:space="preserve">психофизиологических и других особенностей (в том числе ограниченных возможностей здоровья);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>
        <w:t>3)</w:t>
      </w:r>
      <w:r w:rsidRPr="008A0C46"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 w:rsidRPr="008A0C46"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 w:rsidRPr="008A0C46"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 w:rsidRPr="008A0C46">
        <w:t xml:space="preserve"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>
        <w:t>7)</w:t>
      </w:r>
      <w:r w:rsidRPr="008A0C46">
        <w:t xml:space="preserve"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>
        <w:t>8)</w:t>
      </w:r>
      <w:r w:rsidRPr="008A0C46"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9558F0" w:rsidRPr="008A0C46" w:rsidRDefault="009558F0" w:rsidP="009558F0">
      <w:pPr>
        <w:pStyle w:val="Default"/>
        <w:spacing w:line="360" w:lineRule="auto"/>
        <w:ind w:firstLine="567"/>
        <w:jc w:val="both"/>
      </w:pPr>
      <w:r>
        <w:t>9)</w:t>
      </w:r>
      <w:r w:rsidRPr="008A0C46"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D62021" w:rsidRPr="00D62021" w:rsidRDefault="00D62021" w:rsidP="007459D3">
      <w:pPr>
        <w:tabs>
          <w:tab w:val="left" w:pos="0"/>
          <w:tab w:val="left" w:pos="1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1.1.2.Принципы и подходы в организации образовательного процесса</w:t>
      </w:r>
    </w:p>
    <w:p w:rsidR="009558F0" w:rsidRPr="008A0C46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>1.</w:t>
      </w:r>
      <w:r w:rsidRPr="00D71FBC">
        <w:rPr>
          <w:rFonts w:ascii="Times New Roman" w:hAnsi="Times New Roman"/>
          <w:i/>
          <w:color w:val="000000"/>
          <w:sz w:val="24"/>
          <w:szCs w:val="24"/>
        </w:rPr>
        <w:t>Поддержка разнообразия детства.</w:t>
      </w:r>
      <w:r>
        <w:rPr>
          <w:rFonts w:ascii="Times New Roman" w:hAnsi="Times New Roman"/>
          <w:color w:val="000000"/>
          <w:sz w:val="24"/>
          <w:szCs w:val="24"/>
        </w:rPr>
        <w:t xml:space="preserve"> Разнообразие, как ценность, образовательный ресурс и предполагает использование разнообразия для обогащения образовательного процесса. Образовательная деятельность выстраивается с учетом региональной специфики, социокультурной ситуации развития каждого ребенка, его возрастных и индивидуальных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особенностй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ценностей, мнений и способов выражения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8A0C4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558F0" w:rsidRPr="008A0C46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>2.</w:t>
      </w:r>
      <w:r w:rsidRPr="00D71FBC">
        <w:rPr>
          <w:rFonts w:ascii="Times New Roman" w:hAnsi="Times New Roman"/>
          <w:i/>
          <w:color w:val="000000"/>
          <w:sz w:val="24"/>
          <w:szCs w:val="24"/>
        </w:rPr>
        <w:t xml:space="preserve">Сохранение уникальности и </w:t>
      </w:r>
      <w:proofErr w:type="spellStart"/>
      <w:r w:rsidRPr="00D71FBC">
        <w:rPr>
          <w:rFonts w:ascii="Times New Roman" w:hAnsi="Times New Roman"/>
          <w:i/>
          <w:color w:val="000000"/>
          <w:sz w:val="24"/>
          <w:szCs w:val="24"/>
        </w:rPr>
        <w:t>самоценности</w:t>
      </w:r>
      <w:proofErr w:type="spellEnd"/>
      <w:r w:rsidRPr="00D71FBC">
        <w:rPr>
          <w:rFonts w:ascii="Times New Roman" w:hAnsi="Times New Roman"/>
          <w:i/>
          <w:color w:val="000000"/>
          <w:sz w:val="24"/>
          <w:szCs w:val="24"/>
        </w:rPr>
        <w:t xml:space="preserve"> детства</w:t>
      </w:r>
      <w:r>
        <w:rPr>
          <w:rFonts w:ascii="Times New Roman" w:hAnsi="Times New Roman"/>
          <w:color w:val="000000"/>
          <w:sz w:val="24"/>
          <w:szCs w:val="24"/>
        </w:rPr>
        <w:t xml:space="preserve"> как важного этапа в общем развитии человека. Этот принцип подразумевает полноценное проживание ребенком всех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эиапов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детства (младенчества, раннего и дошкольного детства), обогащение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амплфикация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детского развития.</w:t>
      </w:r>
    </w:p>
    <w:p w:rsidR="009558F0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>3.</w:t>
      </w:r>
      <w:r w:rsidRPr="00213092">
        <w:rPr>
          <w:rFonts w:ascii="Times New Roman" w:hAnsi="Times New Roman"/>
          <w:i/>
          <w:color w:val="000000"/>
          <w:sz w:val="24"/>
          <w:szCs w:val="24"/>
        </w:rPr>
        <w:t>Позитивная социализация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приобщение к традициям семьи, общества, государства происходит в процессе сотрудничества со взрослыми и другими детьми, направленного на создание предпосылок к полноценной деятельности ребенка в изменяющем мире.</w:t>
      </w:r>
    </w:p>
    <w:p w:rsidR="009558F0" w:rsidRPr="008A0C46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>4.</w:t>
      </w:r>
      <w:r w:rsidRPr="00213092">
        <w:rPr>
          <w:rFonts w:ascii="Times New Roman" w:hAnsi="Times New Roman"/>
          <w:i/>
          <w:color w:val="000000"/>
          <w:sz w:val="24"/>
          <w:szCs w:val="24"/>
        </w:rPr>
        <w:t>Личностно – развивающий и гуманистический характер взаимодействия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взрослых (родителей (законных представителей), педагогических и иных работников Организации) и детей. Предполагает базовую ценностную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оринтацию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 – 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9558F0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>5.</w:t>
      </w:r>
      <w:r w:rsidRPr="00670533">
        <w:rPr>
          <w:rFonts w:ascii="Times New Roman" w:hAnsi="Times New Roman"/>
          <w:i/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</w:t>
      </w:r>
      <w:proofErr w:type="spellStart"/>
      <w:r w:rsidRPr="00670533">
        <w:rPr>
          <w:rFonts w:ascii="Times New Roman" w:hAnsi="Times New Roman"/>
          <w:i/>
          <w:color w:val="000000"/>
          <w:sz w:val="24"/>
          <w:szCs w:val="24"/>
        </w:rPr>
        <w:t>субьектом</w:t>
      </w:r>
      <w:proofErr w:type="spellEnd"/>
      <w:r w:rsidRPr="00670533">
        <w:rPr>
          <w:rFonts w:ascii="Times New Roman" w:hAnsi="Times New Roman"/>
          <w:i/>
          <w:color w:val="000000"/>
          <w:sz w:val="24"/>
          <w:szCs w:val="24"/>
        </w:rPr>
        <w:t>) образовательных отношений</w:t>
      </w:r>
      <w:r>
        <w:rPr>
          <w:rFonts w:ascii="Times New Roman" w:hAnsi="Times New Roman"/>
          <w:color w:val="000000"/>
          <w:sz w:val="24"/>
          <w:szCs w:val="24"/>
        </w:rPr>
        <w:t xml:space="preserve">. Этот принцип предполагает активное участие всех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субьектов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провлять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инициативу.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9558F0" w:rsidRPr="008A0C46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Pr="00670533">
        <w:rPr>
          <w:rFonts w:ascii="Times New Roman" w:hAnsi="Times New Roman"/>
          <w:i/>
          <w:color w:val="000000"/>
          <w:sz w:val="24"/>
          <w:szCs w:val="24"/>
        </w:rPr>
        <w:t>Сотрудничество Организации с семьей</w:t>
      </w:r>
      <w:r>
        <w:rPr>
          <w:rFonts w:ascii="Times New Roman" w:hAnsi="Times New Roman"/>
          <w:color w:val="000000"/>
          <w:sz w:val="24"/>
          <w:szCs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r w:rsidR="00954D17">
        <w:rPr>
          <w:rFonts w:ascii="Times New Roman" w:hAnsi="Times New Roman"/>
          <w:color w:val="000000"/>
          <w:sz w:val="24"/>
          <w:szCs w:val="24"/>
        </w:rPr>
        <w:t>семьей,</w:t>
      </w:r>
      <w:r>
        <w:rPr>
          <w:rFonts w:ascii="Times New Roman" w:hAnsi="Times New Roman"/>
          <w:color w:val="000000"/>
          <w:sz w:val="24"/>
          <w:szCs w:val="24"/>
        </w:rPr>
        <w:t xml:space="preserve"> как в содержательном, так и в организационном планах.</w:t>
      </w:r>
    </w:p>
    <w:p w:rsidR="009558F0" w:rsidRPr="008A0C46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>7.</w:t>
      </w:r>
      <w:r w:rsidRPr="005E73C7">
        <w:rPr>
          <w:rFonts w:ascii="Times New Roman" w:hAnsi="Times New Roman"/>
          <w:i/>
          <w:color w:val="000000"/>
          <w:sz w:val="24"/>
          <w:szCs w:val="24"/>
        </w:rPr>
        <w:t>Сетевое взаимодействие с организациями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9558F0" w:rsidRPr="008A0C46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>8.</w:t>
      </w:r>
      <w:r w:rsidRPr="005E73C7">
        <w:rPr>
          <w:rFonts w:ascii="Times New Roman" w:hAnsi="Times New Roman"/>
          <w:i/>
          <w:color w:val="000000"/>
          <w:sz w:val="24"/>
          <w:szCs w:val="24"/>
        </w:rPr>
        <w:t>Индивидуализация дошкольного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</w:t>
      </w:r>
      <w:r w:rsidR="00D550B7">
        <w:rPr>
          <w:rFonts w:ascii="Times New Roman" w:hAnsi="Times New Roman"/>
          <w:color w:val="000000"/>
          <w:sz w:val="24"/>
          <w:szCs w:val="24"/>
        </w:rPr>
        <w:t>ние за развитием ребенка, сбор д</w:t>
      </w:r>
      <w:r>
        <w:rPr>
          <w:rFonts w:ascii="Times New Roman" w:hAnsi="Times New Roman"/>
          <w:color w:val="000000"/>
          <w:sz w:val="24"/>
          <w:szCs w:val="24"/>
        </w:rPr>
        <w:t>анных о нем, анализ его действий и поступков; помощь ребенку в сложной ситуации; предоставление ребенку возможностивыбо</w:t>
      </w:r>
      <w:r w:rsidR="00D550B7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 в разных видах деятельности, акцентирование внимания на инициативности, самостоятельности и активности ребенка.</w:t>
      </w:r>
    </w:p>
    <w:p w:rsidR="009558F0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0C46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Возрастная адекватность образования. Подбор педагогом содержания и методов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дошкольного образования в соответствии с возрастными особенностями детей.  Важно использовать все специфические виды детской деятельности (игру, коммуникативную и познавательно – исследовательскую деятельность, творческую активность, обеспечивающую художественно – эстетическое развитие ребенка), опираясь на особенности возраста и задачи развития, которые должны быть решены в дошкольном возрасте.</w:t>
      </w:r>
    </w:p>
    <w:p w:rsidR="009558F0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Pr="00C462EA">
        <w:rPr>
          <w:rFonts w:ascii="Times New Roman" w:hAnsi="Times New Roman"/>
          <w:i/>
          <w:color w:val="000000"/>
          <w:sz w:val="24"/>
          <w:szCs w:val="24"/>
        </w:rPr>
        <w:t>Развивающее вариативное образование.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Образовательное содержание предполагается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Л.С.Выготский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что способствует развитию, расширению как явных, так и скрытых возможностей ребенка.</w:t>
      </w:r>
    </w:p>
    <w:p w:rsidR="009558F0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C462EA">
        <w:rPr>
          <w:rFonts w:ascii="Times New Roman" w:hAnsi="Times New Roman"/>
          <w:i/>
          <w:color w:val="000000"/>
          <w:sz w:val="24"/>
          <w:szCs w:val="24"/>
        </w:rPr>
        <w:t>Полнота содержания и интеграция отдельных образовательных областей.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со Стандартом Програ</w:t>
      </w:r>
      <w:r w:rsidR="00D550B7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 предполагает всестороннее социально – коммуникативное, познаватель</w:t>
      </w:r>
      <w:r w:rsidR="00D550B7">
        <w:rPr>
          <w:rFonts w:ascii="Times New Roman" w:hAnsi="Times New Roman"/>
          <w:color w:val="000000"/>
          <w:sz w:val="24"/>
          <w:szCs w:val="24"/>
        </w:rPr>
        <w:t>ное, речевое, художественно – э</w:t>
      </w:r>
      <w:r>
        <w:rPr>
          <w:rFonts w:ascii="Times New Roman" w:hAnsi="Times New Roman"/>
          <w:color w:val="000000"/>
          <w:sz w:val="24"/>
          <w:szCs w:val="24"/>
        </w:rPr>
        <w:t>стетическое и физическое развитие посредством различных видов детской активности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</w:t>
      </w:r>
      <w:r w:rsidR="00D550B7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вует особенностям развития детей раннего и дошкольного возраста.</w:t>
      </w:r>
    </w:p>
    <w:p w:rsidR="009558F0" w:rsidRPr="009558F0" w:rsidRDefault="009558F0" w:rsidP="009558F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25413C">
        <w:rPr>
          <w:rFonts w:ascii="Times New Roman" w:hAnsi="Times New Roman"/>
          <w:i/>
          <w:color w:val="000000"/>
          <w:sz w:val="24"/>
          <w:szCs w:val="24"/>
        </w:rPr>
        <w:t>Инвариантность ценностей и целей при вариативности средств реализации и достижения целей Программы</w:t>
      </w:r>
      <w:r>
        <w:rPr>
          <w:rFonts w:ascii="Times New Roman" w:hAnsi="Times New Roman"/>
          <w:color w:val="000000"/>
          <w:sz w:val="24"/>
          <w:szCs w:val="24"/>
        </w:rPr>
        <w:t>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неё являются научно – 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D62021" w:rsidRPr="007459D3" w:rsidRDefault="007459D3" w:rsidP="007459D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1.1.3.Содержание психолого-</w:t>
      </w:r>
      <w:r w:rsidR="00D62021"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педагогической работы</w:t>
      </w:r>
    </w:p>
    <w:p w:rsidR="00D62021" w:rsidRPr="00D62021" w:rsidRDefault="00D62021" w:rsidP="007459D3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62021" w:rsidRPr="00D62021" w:rsidRDefault="00D62021" w:rsidP="007459D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– коммуникативное развитие</w:t>
      </w:r>
    </w:p>
    <w:p w:rsidR="00D62021" w:rsidRPr="00D62021" w:rsidRDefault="00D62021" w:rsidP="007459D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социально – 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для:</w:t>
      </w:r>
    </w:p>
    <w:p w:rsidR="00D62021" w:rsidRPr="00D62021" w:rsidRDefault="00D62021" w:rsidP="007459D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положительного отношения ребенка к себе и другим людям;</w:t>
      </w:r>
    </w:p>
    <w:p w:rsidR="00D62021" w:rsidRPr="00D62021" w:rsidRDefault="00D62021" w:rsidP="007459D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D62021" w:rsidRPr="00D62021" w:rsidRDefault="00D62021" w:rsidP="007459D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игровой деятельности;</w:t>
      </w:r>
    </w:p>
    <w:p w:rsidR="00D62021" w:rsidRDefault="00D62021" w:rsidP="007459D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компетентности в виртуальном поиске</w:t>
      </w:r>
      <w:r w:rsidR="00745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9D3" w:rsidRPr="007459D3" w:rsidRDefault="007459D3" w:rsidP="007459D3">
      <w:pPr>
        <w:tabs>
          <w:tab w:val="left" w:pos="851"/>
        </w:tabs>
        <w:autoSpaceDE w:val="0"/>
        <w:autoSpaceDN w:val="0"/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2518"/>
        <w:gridCol w:w="7053"/>
      </w:tblGrid>
      <w:tr w:rsidR="00D62021" w:rsidRPr="00D62021" w:rsidTr="00D62021">
        <w:tc>
          <w:tcPr>
            <w:tcW w:w="2518" w:type="dxa"/>
          </w:tcPr>
          <w:p w:rsidR="00D62021" w:rsidRPr="007459D3" w:rsidRDefault="00D62021" w:rsidP="007459D3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D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53" w:type="dxa"/>
          </w:tcPr>
          <w:p w:rsidR="00D62021" w:rsidRPr="007459D3" w:rsidRDefault="00D62021" w:rsidP="007459D3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D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D62021" w:rsidRPr="00D62021" w:rsidTr="00D62021">
        <w:tc>
          <w:tcPr>
            <w:tcW w:w="2518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отношения ребенка к себе и другим людям;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взрослые создают условия для формирования у ребенка положительного самоощущения – уверенности в своих возможностях, в том числе, что он хороший, его любят.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социальногот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      </w:r>
          </w:p>
        </w:tc>
      </w:tr>
      <w:tr w:rsidR="00D62021" w:rsidRPr="00D62021" w:rsidTr="00D62021">
        <w:tc>
          <w:tcPr>
            <w:tcW w:w="2518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и социальной компетентности</w:t>
            </w:r>
          </w:p>
        </w:tc>
        <w:tc>
          <w:tcPr>
            <w:tcW w:w="7053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взрослые создают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участиее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событиях, планировать совместную работу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ребенком этических правил и норм поведения.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предоставляют детям возможность выражать свои переживания,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чувства, взгляды, убеждения и выбирать способы их выражения, исходя из имеющего у них опыта.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способствуют развитию у детей социальных навыков: при возникновении конфликтных си</w:t>
            </w:r>
            <w:r w:rsidR="004B025C">
              <w:rPr>
                <w:rFonts w:ascii="Times New Roman" w:hAnsi="Times New Roman" w:cs="Times New Roman"/>
                <w:sz w:val="24"/>
                <w:szCs w:val="24"/>
              </w:rPr>
              <w:t>туаци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й не вмешиваются, позволяя детям решить конфликт самостоятельно и помогая им </w:t>
            </w:r>
            <w:r w:rsidR="007459D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случае необходимости,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 различных социальных ситуациях дети учатся договариваться, соблюдать очередность, устанавливать новые контакты.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способствуют освоению детьми элементарных правил этикета и безопасного поведения дома.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создают условия для развития бережного, ответственного отношения ребенка к окружающей природе, рукотворному м</w:t>
            </w:r>
            <w:r w:rsidR="004B025C">
              <w:rPr>
                <w:rFonts w:ascii="Times New Roman" w:hAnsi="Times New Roman" w:cs="Times New Roman"/>
                <w:sz w:val="24"/>
                <w:szCs w:val="24"/>
              </w:rPr>
              <w:t>иру, а также способствуют усвое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нию детьми правил безопасного поведения, прежде всего на своем собственном примере и примере других, сопровождая собственные действия и / или действия детей комментариями.</w:t>
            </w:r>
          </w:p>
        </w:tc>
      </w:tr>
      <w:tr w:rsidR="00D62021" w:rsidRPr="00D62021" w:rsidTr="00D62021">
        <w:tc>
          <w:tcPr>
            <w:tcW w:w="2518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игровой деятельности</w:t>
            </w:r>
          </w:p>
        </w:tc>
        <w:tc>
          <w:tcPr>
            <w:tcW w:w="7053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взрослые создают условия для свободной игры детей.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организуют и поощряют участие в сюжетно- ролевых, дидактических, развивающих играх и других игровых формах.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поддерживают творческую импровизацию в игре.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используют дидактические игры и игровые приемы в разных видах деятельности и при выполнении режимных моментов.</w:t>
            </w:r>
          </w:p>
        </w:tc>
      </w:tr>
    </w:tbl>
    <w:p w:rsidR="009558F0" w:rsidRPr="00D62021" w:rsidRDefault="009558F0" w:rsidP="007459D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21" w:rsidRPr="00D62021" w:rsidRDefault="00D62021" w:rsidP="007459D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Познавательное </w:t>
      </w:r>
      <w:r w:rsidR="0074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</w:p>
    <w:p w:rsidR="00D62021" w:rsidRPr="00D62021" w:rsidRDefault="00D62021" w:rsidP="007459D3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познавательного развития ребенка основными задачами образовательной деятельности являются создание условий для:</w:t>
      </w:r>
    </w:p>
    <w:p w:rsidR="00D62021" w:rsidRPr="00D62021" w:rsidRDefault="00D62021" w:rsidP="007459D3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любознательности, познавательной активности, познавательных способностей детей;</w:t>
      </w:r>
    </w:p>
    <w:p w:rsidR="00D62021" w:rsidRPr="00D62021" w:rsidRDefault="00D62021" w:rsidP="007459D3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представлений в разных сферах знаний об окружающей действительности.</w:t>
      </w:r>
    </w:p>
    <w:tbl>
      <w:tblPr>
        <w:tblStyle w:val="11"/>
        <w:tblW w:w="0" w:type="auto"/>
        <w:tblLook w:val="04A0"/>
      </w:tblPr>
      <w:tblGrid>
        <w:gridCol w:w="2943"/>
        <w:gridCol w:w="6628"/>
      </w:tblGrid>
      <w:tr w:rsidR="00D62021" w:rsidRPr="00D62021" w:rsidTr="00D62021">
        <w:tc>
          <w:tcPr>
            <w:tcW w:w="2943" w:type="dxa"/>
          </w:tcPr>
          <w:p w:rsidR="00D62021" w:rsidRPr="007459D3" w:rsidRDefault="00D62021" w:rsidP="007459D3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D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D62021" w:rsidRPr="007459D3" w:rsidRDefault="00D62021" w:rsidP="007459D3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D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D62021" w:rsidRPr="00D62021" w:rsidTr="00D62021">
        <w:tc>
          <w:tcPr>
            <w:tcW w:w="2943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познавательной активности, познавательных способностей детей;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взрослые создают насыщенную предметно – 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познавательные игры, поощряет интерес к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развивающим играм и занятиям, например лото, шашкам, шахматам, конструированию и пр.</w:t>
            </w:r>
          </w:p>
        </w:tc>
      </w:tr>
      <w:tr w:rsidR="00D62021" w:rsidRPr="00D62021" w:rsidTr="00D62021">
        <w:tc>
          <w:tcPr>
            <w:tcW w:w="2943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представлений в разных сферах знаний об окружающей действительности.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создают возможности для развития у детей общих представлений об окружающем мире, о себе, других людях, в том числе общих представл</w:t>
            </w:r>
            <w:r w:rsidR="00D550B7">
              <w:rPr>
                <w:rFonts w:ascii="Times New Roman" w:hAnsi="Times New Roman" w:cs="Times New Roman"/>
                <w:sz w:val="24"/>
                <w:szCs w:val="24"/>
              </w:rPr>
              <w:t>ений в естественнонаучной област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и, математике, экологии: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формах; побуждают детей задавать вопросы, рассуждать, строить гипотезы относительно наблюдаемых явлений, событий: 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создают условия для свободной игры, поддерживают игровые (ролевые) действия, при необходимости предлагают варианты развертывания сюжетов, в том числе связанных  сист</w:t>
            </w:r>
            <w:r w:rsidR="00D550B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ией и культурой, а также с правилами поведения и ролями людей в социуме.</w:t>
            </w:r>
          </w:p>
          <w:p w:rsidR="00D62021" w:rsidRPr="00D62021" w:rsidRDefault="00D62021" w:rsidP="007459D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 ситуации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повседеневной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жизни для математического развития</w:t>
            </w:r>
          </w:p>
        </w:tc>
      </w:tr>
    </w:tbl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Речевое развитие</w:t>
      </w:r>
    </w:p>
    <w:p w:rsidR="00D62021" w:rsidRPr="00D62021" w:rsidRDefault="00D62021" w:rsidP="00BE1AF5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В области речевого развития ребенка основными задачами образовательной деятельности является создание условий для:</w:t>
      </w:r>
    </w:p>
    <w:p w:rsidR="00D62021" w:rsidRPr="00D62021" w:rsidRDefault="00D62021" w:rsidP="00BE1AF5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Формирования основы речевой и языковой культуры, совершенствования разных сторон речи ребенка:</w:t>
      </w:r>
    </w:p>
    <w:p w:rsidR="00D62021" w:rsidRDefault="00BE1AF5" w:rsidP="00BE1AF5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D62021"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риобщения детей к культуре чтения художественной литературы.</w:t>
      </w:r>
    </w:p>
    <w:p w:rsidR="00BE1AF5" w:rsidRPr="00D62021" w:rsidRDefault="00BE1AF5" w:rsidP="00BE1AF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11"/>
        <w:tblW w:w="0" w:type="auto"/>
        <w:tblLook w:val="04A0"/>
      </w:tblPr>
      <w:tblGrid>
        <w:gridCol w:w="2943"/>
        <w:gridCol w:w="6628"/>
      </w:tblGrid>
      <w:tr w:rsidR="00D62021" w:rsidRPr="00D62021" w:rsidTr="00D62021">
        <w:tc>
          <w:tcPr>
            <w:tcW w:w="2943" w:type="dxa"/>
          </w:tcPr>
          <w:p w:rsidR="00D62021" w:rsidRPr="00BE1AF5" w:rsidRDefault="00D62021" w:rsidP="00BE1A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E1A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6628" w:type="dxa"/>
          </w:tcPr>
          <w:p w:rsidR="00D62021" w:rsidRPr="00BE1AF5" w:rsidRDefault="00D62021" w:rsidP="00BE1A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E1A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Условия</w:t>
            </w:r>
          </w:p>
        </w:tc>
      </w:tr>
      <w:tr w:rsidR="00D62021" w:rsidRPr="00D62021" w:rsidTr="00D62021">
        <w:tc>
          <w:tcPr>
            <w:tcW w:w="294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Формирование основы речевой и языковой культуры, совершенствование разных сторон речи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ребенка: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 т.д.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стимулирование речевого развития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 возможность для формирования и развития звуковой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культуры, образной, интонационной и грамматической сторон речи, фонемати</w:t>
            </w:r>
            <w:r w:rsidR="00BE1A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ческого слуха, правильного звука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</w:t>
            </w:r>
            <w:proofErr w:type="spellStart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словопроизношения</w:t>
            </w:r>
            <w:proofErr w:type="spellEnd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поощрять разучивание стихотворений, скороговорок, песен;</w:t>
            </w:r>
          </w:p>
          <w:p w:rsidR="00D62021" w:rsidRPr="00D62021" w:rsidRDefault="00BE1AF5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="00D62021"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организовать речевые игры, стимулировать словотворчество.</w:t>
            </w:r>
          </w:p>
        </w:tc>
      </w:tr>
      <w:tr w:rsidR="00D62021" w:rsidRPr="00D62021" w:rsidTr="00D62021">
        <w:tc>
          <w:tcPr>
            <w:tcW w:w="294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Приобщение детей к культуре чтения художественной литературы.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взрослые читают детям книги, стихи, вспоминают содержание и обсуждают вместе с детьми прочитанное, способствуя пониманию,  в том числе на слух.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стимулировать использование</w:t>
            </w:r>
            <w:r w:rsidR="00BE1A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речи в области познавательно -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исследовательского (</w:t>
            </w:r>
            <w:r w:rsidR="00BE1AF5"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например,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отвечая на вопросы «Почему?...», «Когда?...»), художественно – эстетического, социально – коммуникативного и других видов развития.</w:t>
            </w:r>
            <w:proofErr w:type="gramEnd"/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позволять детям с низким уровнем речевого развития отвечать на вопросы не только словесно, но и с помощью жестикуляции или специальных средств. 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способствуют наличие в развивающей предметно – пространственной среде открытого доступа детей к различным литературным изданиям, предоставление места для р</w:t>
            </w:r>
            <w:r w:rsidR="00D55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ссматривания и чтения детьми соответствующих их возрасту книг, наличие других дополнительных материалов.</w:t>
            </w:r>
          </w:p>
        </w:tc>
      </w:tr>
    </w:tbl>
    <w:p w:rsidR="00D62021" w:rsidRPr="00D62021" w:rsidRDefault="00D62021" w:rsidP="00862175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Художественно – эстетическое развитие</w:t>
      </w:r>
    </w:p>
    <w:p w:rsidR="00D62021" w:rsidRPr="00D62021" w:rsidRDefault="00D62021" w:rsidP="00BE1AF5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области художественно – эстетического  развития ребенка основными задачами образовательной деятельности являются создание условия </w:t>
      </w:r>
      <w:proofErr w:type="gramStart"/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proofErr w:type="gramEnd"/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D62021" w:rsidRPr="00D62021" w:rsidRDefault="00D62021" w:rsidP="00BE1AF5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D62021" w:rsidRPr="00D62021" w:rsidRDefault="00D62021" w:rsidP="00BE1AF5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Развития способности к восприятию музыки, художественной литературы, фольклора;</w:t>
      </w:r>
    </w:p>
    <w:p w:rsidR="00D62021" w:rsidRPr="00D62021" w:rsidRDefault="00D62021" w:rsidP="00BE1AF5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Приобщения к разным видам художественно – 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tbl>
      <w:tblPr>
        <w:tblStyle w:val="11"/>
        <w:tblW w:w="0" w:type="auto"/>
        <w:tblLook w:val="04A0"/>
      </w:tblPr>
      <w:tblGrid>
        <w:gridCol w:w="2943"/>
        <w:gridCol w:w="6628"/>
      </w:tblGrid>
      <w:tr w:rsidR="00D62021" w:rsidRPr="00D62021" w:rsidTr="00D62021">
        <w:tc>
          <w:tcPr>
            <w:tcW w:w="2943" w:type="dxa"/>
          </w:tcPr>
          <w:p w:rsidR="00D62021" w:rsidRPr="00BE1AF5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E1A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6628" w:type="dxa"/>
          </w:tcPr>
          <w:p w:rsidR="00D62021" w:rsidRPr="00BE1AF5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E1A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Условия</w:t>
            </w:r>
          </w:p>
        </w:tc>
      </w:tr>
      <w:tr w:rsidR="00D62021" w:rsidRPr="00D62021" w:rsidTr="00D62021">
        <w:tc>
          <w:tcPr>
            <w:tcW w:w="294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Развитие у детей интереса к эстетической стороне действительности, ознакомления с разными видами и жанрами, в том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числе народного творчества;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 – эстетической информации.</w:t>
            </w:r>
          </w:p>
        </w:tc>
      </w:tr>
      <w:tr w:rsidR="00D62021" w:rsidRPr="00D62021" w:rsidTr="00D62021">
        <w:tc>
          <w:tcPr>
            <w:tcW w:w="294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Приобщение к разным видам художественно – 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 – эстетической деятельности, в сюжетно – ролевые и режиссерские игры, помогают осваивать различные средства, материалы, способы реализации замыслов.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в театрализованной деятельности, в сюжетно – ролевой и режиссерской игре – языковыми средствами, средствами мимики, пантомимы, интонации передавать характер, переживания, настроения персонажей. </w:t>
            </w:r>
          </w:p>
        </w:tc>
      </w:tr>
    </w:tbl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Физическое развитие</w:t>
      </w:r>
    </w:p>
    <w:p w:rsidR="00D62021" w:rsidRPr="00D62021" w:rsidRDefault="00D62021" w:rsidP="00BE1AF5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В обла</w:t>
      </w:r>
      <w:r w:rsidR="004B025C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ти физического развития ребенка основными задачами образовательной деятельности являются создание условия для:</w:t>
      </w:r>
    </w:p>
    <w:p w:rsidR="00D62021" w:rsidRPr="00D62021" w:rsidRDefault="00D62021" w:rsidP="00BE1AF5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Становления у детей ценностей здорового образа жизни;</w:t>
      </w:r>
    </w:p>
    <w:p w:rsidR="00D62021" w:rsidRPr="00D62021" w:rsidRDefault="00D62021" w:rsidP="00BE1AF5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Развития представлений о своем теле и своих физических возможностях;</w:t>
      </w:r>
    </w:p>
    <w:p w:rsidR="00D62021" w:rsidRPr="00D62021" w:rsidRDefault="00D62021" w:rsidP="00BE1AF5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Приобретения двигательного опыта и совершенствования двигательной активности;</w:t>
      </w:r>
    </w:p>
    <w:p w:rsidR="00D62021" w:rsidRPr="00D62021" w:rsidRDefault="00D62021" w:rsidP="00BE1AF5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Формирования начальных представлений о некоторых видах спорта, овладения подвижными играми с правилами.</w:t>
      </w:r>
    </w:p>
    <w:tbl>
      <w:tblPr>
        <w:tblStyle w:val="11"/>
        <w:tblW w:w="0" w:type="auto"/>
        <w:tblLook w:val="04A0"/>
      </w:tblPr>
      <w:tblGrid>
        <w:gridCol w:w="3085"/>
        <w:gridCol w:w="6486"/>
      </w:tblGrid>
      <w:tr w:rsidR="00D62021" w:rsidRPr="00D62021" w:rsidTr="00D62021">
        <w:tc>
          <w:tcPr>
            <w:tcW w:w="3085" w:type="dxa"/>
          </w:tcPr>
          <w:p w:rsidR="00D62021" w:rsidRPr="00BE1AF5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E1A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6486" w:type="dxa"/>
          </w:tcPr>
          <w:p w:rsidR="00D62021" w:rsidRPr="00BE1AF5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E1A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Условия</w:t>
            </w:r>
          </w:p>
        </w:tc>
      </w:tr>
      <w:tr w:rsidR="00D62021" w:rsidRPr="00D62021" w:rsidTr="00D62021">
        <w:tc>
          <w:tcPr>
            <w:tcW w:w="308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Становление у детей ценностей здорового образа жизни;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6" w:type="dxa"/>
          </w:tcPr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D55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способст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вуют развитию у детей ответственного отношения к своему здоровью: рассказывать детям о том, что может быть полезно и что вредно для их организма;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помогать детям осознанию  пользы  ЗОЖ, соблюдения его элементарных норм и правил, в том числе правил здорового питания, закаливания и пр.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спосо</w:t>
            </w:r>
            <w:r w:rsidR="00D55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бст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вуют  формированию полезных навыков и привычек, нацеленных на поддержание собственного здоровья, в том числе формированию гигиенических навыков.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создают возможности активного участия детей в оздоровительных мероприятиях.</w:t>
            </w:r>
          </w:p>
        </w:tc>
      </w:tr>
      <w:tr w:rsidR="00D62021" w:rsidRPr="00D62021" w:rsidTr="00D62021">
        <w:tc>
          <w:tcPr>
            <w:tcW w:w="308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Совершенствование двигательной активности детей, развитие представлений о своем теле и своих физических возможностях, формировании начальных представлений о спорте</w:t>
            </w:r>
          </w:p>
        </w:tc>
        <w:tc>
          <w:tcPr>
            <w:tcW w:w="6486" w:type="dxa"/>
          </w:tcPr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взрослые орг</w:t>
            </w:r>
            <w:r w:rsidR="00D55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анизуют пространственную среду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соответствующим оборудованием как внутри </w:t>
            </w:r>
            <w:proofErr w:type="gramStart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помещения</w:t>
            </w:r>
            <w:proofErr w:type="gramEnd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так и на внешней территории (горки, качели и т.п.), подвижные игры (как свободные, так и по правилам);</w:t>
            </w:r>
          </w:p>
          <w:p w:rsidR="00D62021" w:rsidRPr="00D62021" w:rsidRDefault="00862175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занятия</w:t>
            </w:r>
            <w:r w:rsidR="00D550B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D62021"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рования опорно-</w:t>
            </w:r>
            <w:r w:rsidR="00D62021"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двигательной системы детского организма.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поддерживают интерес детей к подвижным играм, занятиям на спортивных снарядах, упражнениям в беге, прыжках, лазании, метании и др.;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движений;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проводят физкультурные занятия;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организуют спортивные игры в помещении и на воздухе, спортивные праздники;</w:t>
            </w:r>
          </w:p>
          <w:p w:rsidR="00D62021" w:rsidRPr="00D62021" w:rsidRDefault="00D62021" w:rsidP="00BE1AF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развивают у детей интерес к различным видам спорта,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предоставляют детям возможность кататься на коньках, лыжах, ездить на велосипеде, плавать, заниматься другими видами двигательной активности</w:t>
            </w:r>
          </w:p>
        </w:tc>
      </w:tr>
    </w:tbl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BE1AF5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1.1.4. Возрастные и индивидуальные особенности </w:t>
      </w:r>
      <w:r w:rsidR="0086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</w:p>
    <w:p w:rsidR="00D62021" w:rsidRPr="00D62021" w:rsidRDefault="00D62021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направленность группы – развивающая и оздоровительная.</w:t>
      </w:r>
    </w:p>
    <w:p w:rsidR="00D62021" w:rsidRPr="00D62021" w:rsidRDefault="00D62021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</w:t>
      </w:r>
      <w:proofErr w:type="spellStart"/>
      <w:r w:rsidRPr="00D6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</w:t>
      </w:r>
      <w:r w:rsidR="0072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дерный</w:t>
      </w:r>
      <w:proofErr w:type="spellEnd"/>
      <w:r w:rsidR="0072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</w:t>
      </w:r>
      <w:r w:rsidR="00BD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</w:t>
      </w:r>
      <w:r w:rsidR="0035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2F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 и 1</w:t>
      </w:r>
      <w:r w:rsidR="0035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6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мальчиков. Дети в основном из благополучных семей, 30% родителей активно занимаются образованием детей дома. </w:t>
      </w:r>
    </w:p>
    <w:p w:rsidR="00D62021" w:rsidRPr="00D62021" w:rsidRDefault="00E57D6E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2</w:t>
      </w:r>
      <w:r w:rsidR="00352C39" w:rsidRPr="0035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r w:rsidR="00D62021" w:rsidRPr="00D6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нуждаются в коррекции речи.</w:t>
      </w:r>
    </w:p>
    <w:p w:rsidR="00D62021" w:rsidRPr="00D62021" w:rsidRDefault="00E57D6E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72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 летнего возраста, </w:t>
      </w:r>
      <w:r w:rsidR="0035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62021" w:rsidRPr="00D6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72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62021" w:rsidRPr="00D6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5-6 летнего возраста</w:t>
      </w:r>
      <w:r w:rsidR="0072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D62021" w:rsidRPr="00D62021" w:rsidRDefault="00D62021" w:rsidP="00BE1AF5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любознательны. Проявляют высокую познавательную активность, любят слушать чтение книг, с удовольствием заучивают стихотворения. Участвуют в праздниках и развлечениях, в театрализованных действиях, а также в спортивных праздниках и досугах.</w:t>
      </w:r>
    </w:p>
    <w:p w:rsidR="00D62021" w:rsidRPr="00D62021" w:rsidRDefault="00D62021" w:rsidP="007459D3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данного возраста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другие,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интонационной взятой роли. Речь, сопровождающая реальные отношения детей, отличается от ролевой речи. Наблюдается организация игрового пространства, в котором выделяе</w:t>
      </w:r>
      <w:r w:rsidR="004B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смысловой </w:t>
      </w:r>
      <w:r w:rsidR="00D550B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«центр» и «перифе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рия». Действия детей в играх становятся разнообразными.</w:t>
      </w:r>
    </w:p>
    <w:p w:rsidR="00D62021" w:rsidRPr="00D62021" w:rsidRDefault="00D62021" w:rsidP="00BE1AF5">
      <w:pPr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изобразительная деятельность. Это возраст наиболее активного рисования. Рисунки стали самыми разнообразными по содержанию: это и жизненные впечатления детей, и воображаемые ситуации, и иллюстрации к книгам и фильмам. Рисунки приобретают сюжетный характер, достаточно часто встречаются многократно повторяющиеся сюжеты. Изображение человека становится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62021" w:rsidRPr="00D62021" w:rsidRDefault="00D62021" w:rsidP="00BE1AF5">
      <w:pPr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протекает  это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D62021" w:rsidRPr="00D62021" w:rsidRDefault="00D62021" w:rsidP="007459D3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конструируют из бумаги, складывая ее в несколько раз (два, четыре, шесть сгибаний) – оригами; из природного материала.</w:t>
      </w:r>
    </w:p>
    <w:p w:rsidR="00D62021" w:rsidRPr="00D62021" w:rsidRDefault="00D62021" w:rsidP="00BE1AF5">
      <w:pPr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продолжает совершенствоваться восприятие цвета, формы и величины, строения предметов; систематизируются представления детей. Дети называют не только основные цвета и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предметов.</w:t>
      </w:r>
    </w:p>
    <w:p w:rsidR="00D62021" w:rsidRPr="00D62021" w:rsidRDefault="00D62021" w:rsidP="007459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</w:t>
      </w:r>
      <w:r w:rsidR="00D5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еобразование объекта, указать, 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последовательности объекты вступят во взаимодействие.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явлений: представления о смене времен года, дня и ночи, об увеличении и уменьшении объектов в результате различных воздействий, представления о развитии.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форму. </w:t>
      </w:r>
    </w:p>
    <w:p w:rsidR="00BE1AF5" w:rsidRDefault="00D62021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BE1AF5" w:rsidRDefault="00D62021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непроизвольного</w:t>
      </w:r>
      <w:proofErr w:type="gramEnd"/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произвольному  вниманию. </w:t>
      </w:r>
    </w:p>
    <w:p w:rsidR="00BE1AF5" w:rsidRDefault="00D62021" w:rsidP="00BE1AF5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сюжетно-роле</w:t>
      </w:r>
      <w:r w:rsidR="00BE1AF5">
        <w:rPr>
          <w:rFonts w:ascii="Times New Roman" w:eastAsia="SimSun" w:hAnsi="Times New Roman" w:cs="Times New Roman"/>
          <w:sz w:val="24"/>
          <w:szCs w:val="24"/>
          <w:lang w:eastAsia="zh-CN"/>
        </w:rPr>
        <w:t>вой игре и в повседневной жизни.</w:t>
      </w:r>
    </w:p>
    <w:p w:rsidR="00BE1AF5" w:rsidRDefault="00D62021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Совершенствуется грамматический строй речи,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E1AF5" w:rsidRDefault="00D62021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BE1AF5" w:rsidRDefault="00D62021" w:rsidP="00BE1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62021" w:rsidRPr="00862175" w:rsidRDefault="00D62021" w:rsidP="008621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средств; развиваются умение обобщать, причинное мышление, воображение, произвольное внимание</w:t>
      </w:r>
      <w:r w:rsidRPr="00D62021">
        <w:rPr>
          <w:rFonts w:ascii="SimSun" w:eastAsia="SimSun" w:hAnsi="SimSun" w:cs="SimSun"/>
          <w:lang w:eastAsia="zh-CN"/>
        </w:rPr>
        <w:t xml:space="preserve">, </w:t>
      </w:r>
      <w:r w:rsidRPr="00D62021">
        <w:rPr>
          <w:rFonts w:ascii="Times New Roman" w:eastAsia="SimSun" w:hAnsi="Times New Roman" w:cs="Times New Roman"/>
          <w:sz w:val="24"/>
          <w:szCs w:val="24"/>
          <w:lang w:eastAsia="zh-CN"/>
        </w:rPr>
        <w:t>речь, образ Я.</w:t>
      </w:r>
    </w:p>
    <w:p w:rsidR="00D62021" w:rsidRPr="00D62021" w:rsidRDefault="00D62021" w:rsidP="00BE1AF5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1.1.5. Планируемые результаты освоения Программы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 деятельности.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 свою позицию по разным вопросам.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</w:t>
      </w:r>
      <w:r w:rsidR="0095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религиозных и других верований</w:t>
      </w: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их психических и физических особенностей.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Проявляет </w:t>
      </w:r>
      <w:proofErr w:type="spellStart"/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эмпатию</w:t>
      </w:r>
      <w:proofErr w:type="spellEnd"/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отношению к другим людям, готовность прийти на помощь тем, кто нуждается.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Проявляет умение слышать других и стремление быть понятным другими.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</w:t>
      </w: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Проявляет ответственность за начатое дело.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Проявляет уважение к жизни (в различных ее формах) и заботу об окружающей среде.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деятельность), изобразительную деятельность и т.д.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первичные представления о себе, семье, традиционных семейных традициях, включая традиционные гендерные ориентации, проявляет уважение к своему и противоположному полу.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62021" w:rsidRPr="00D62021" w:rsidRDefault="00D62021" w:rsidP="00BE1AF5">
      <w:pPr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начальные представления о здоровом образе жизни. Воспринимает здоровый образ жизни как ценность. </w:t>
      </w:r>
    </w:p>
    <w:p w:rsidR="00242B45" w:rsidRDefault="00242B45" w:rsidP="00242B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021" w:rsidRPr="00D62021" w:rsidRDefault="00D62021" w:rsidP="00242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2.Содержательный раздел</w:t>
      </w:r>
    </w:p>
    <w:p w:rsidR="00D62021" w:rsidRPr="00D62021" w:rsidRDefault="00D62021" w:rsidP="00862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2.1.Учебный план по реализации Программы в старшей – подготовительной группе</w:t>
      </w:r>
    </w:p>
    <w:tbl>
      <w:tblPr>
        <w:tblStyle w:val="11"/>
        <w:tblW w:w="0" w:type="auto"/>
        <w:tblLook w:val="04A0"/>
      </w:tblPr>
      <w:tblGrid>
        <w:gridCol w:w="2332"/>
        <w:gridCol w:w="2362"/>
        <w:gridCol w:w="2218"/>
        <w:gridCol w:w="2433"/>
      </w:tblGrid>
      <w:tr w:rsidR="001C2F45" w:rsidRPr="00D62021" w:rsidTr="00242B45">
        <w:tc>
          <w:tcPr>
            <w:tcW w:w="233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218" w:type="dxa"/>
          </w:tcPr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 в неделю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D62021" w:rsidRPr="00D62021" w:rsidTr="00242B45">
        <w:tc>
          <w:tcPr>
            <w:tcW w:w="9345" w:type="dxa"/>
            <w:gridSpan w:val="4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C2F45" w:rsidRPr="00D62021" w:rsidTr="00242B45">
        <w:tc>
          <w:tcPr>
            <w:tcW w:w="233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1C2F45" w:rsidRPr="00D62021" w:rsidTr="00242B45">
        <w:tc>
          <w:tcPr>
            <w:tcW w:w="2332" w:type="dxa"/>
            <w:vMerge w:val="restart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1C2F45" w:rsidRPr="00D62021" w:rsidTr="00242B45">
        <w:tc>
          <w:tcPr>
            <w:tcW w:w="2332" w:type="dxa"/>
            <w:vMerge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игры, реализация проектов, викторины</w:t>
            </w:r>
          </w:p>
        </w:tc>
      </w:tr>
      <w:tr w:rsidR="001C2F45" w:rsidRPr="00D62021" w:rsidTr="00242B45">
        <w:tc>
          <w:tcPr>
            <w:tcW w:w="2332" w:type="dxa"/>
            <w:vMerge w:val="restart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Беседы, викторины, дидактические игры, рассматривание картин и иллюстраций</w:t>
            </w:r>
          </w:p>
        </w:tc>
      </w:tr>
      <w:tr w:rsidR="001C2F45" w:rsidRPr="00D62021" w:rsidTr="00242B45">
        <w:tc>
          <w:tcPr>
            <w:tcW w:w="2332" w:type="dxa"/>
            <w:vMerge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и фольклора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Беседы, слушание худ. произведений, чтение, разучивание стихов, театрализованная игра</w:t>
            </w:r>
          </w:p>
        </w:tc>
      </w:tr>
      <w:tr w:rsidR="001C2F45" w:rsidRPr="00D62021" w:rsidTr="00242B45">
        <w:tc>
          <w:tcPr>
            <w:tcW w:w="2332" w:type="dxa"/>
            <w:vMerge w:val="restart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ОБЖ, игровые проблемные ситуации, беседы, викторины</w:t>
            </w:r>
          </w:p>
        </w:tc>
      </w:tr>
      <w:tr w:rsidR="001C2F45" w:rsidRPr="00D62021" w:rsidTr="00242B45">
        <w:tc>
          <w:tcPr>
            <w:tcW w:w="2332" w:type="dxa"/>
            <w:vMerge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Поручения, дежурство, игры, беседы, ХБТ</w:t>
            </w:r>
          </w:p>
        </w:tc>
      </w:tr>
      <w:tr w:rsidR="001C2F45" w:rsidRPr="00D62021" w:rsidTr="00242B45">
        <w:tc>
          <w:tcPr>
            <w:tcW w:w="2332" w:type="dxa"/>
            <w:vMerge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 режимные моменты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Сюжетно – ролевые, дидактические и др.</w:t>
            </w:r>
          </w:p>
        </w:tc>
      </w:tr>
      <w:tr w:rsidR="001C2F45" w:rsidRPr="00D62021" w:rsidTr="00242B45">
        <w:tc>
          <w:tcPr>
            <w:tcW w:w="2332" w:type="dxa"/>
            <w:vMerge w:val="restart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аппликация, коллаж, проект, ознакомление с художниками, выставка</w:t>
            </w:r>
          </w:p>
        </w:tc>
      </w:tr>
      <w:tr w:rsidR="001C2F45" w:rsidRPr="00D62021" w:rsidTr="00242B45">
        <w:tc>
          <w:tcPr>
            <w:tcW w:w="2332" w:type="dxa"/>
            <w:vMerge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бумаги, природного иного материала</w:t>
            </w:r>
          </w:p>
        </w:tc>
      </w:tr>
      <w:tr w:rsidR="001C2F45" w:rsidRPr="00D62021" w:rsidTr="00242B45">
        <w:tc>
          <w:tcPr>
            <w:tcW w:w="2332" w:type="dxa"/>
            <w:vMerge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D6202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Слушание, импровизация, исполнение, музыкально – подвижные игры, досуги, праздники и развлечения</w:t>
            </w:r>
          </w:p>
        </w:tc>
      </w:tr>
      <w:tr w:rsidR="001C2F45" w:rsidRPr="00D62021" w:rsidTr="00242B45">
        <w:tc>
          <w:tcPr>
            <w:tcW w:w="233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45" w:rsidRPr="00D62021" w:rsidTr="004B025C">
        <w:tc>
          <w:tcPr>
            <w:tcW w:w="9345" w:type="dxa"/>
            <w:gridSpan w:val="4"/>
          </w:tcPr>
          <w:p w:rsidR="00242B45" w:rsidRPr="000161EC" w:rsidRDefault="000161EC" w:rsidP="000161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E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C2F45" w:rsidRPr="00D62021" w:rsidTr="00242B45">
        <w:tc>
          <w:tcPr>
            <w:tcW w:w="2332" w:type="dxa"/>
          </w:tcPr>
          <w:p w:rsidR="00242B45" w:rsidRPr="00D62021" w:rsidRDefault="00F837A9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бурятского языка</w:t>
            </w:r>
          </w:p>
        </w:tc>
        <w:tc>
          <w:tcPr>
            <w:tcW w:w="2362" w:type="dxa"/>
          </w:tcPr>
          <w:p w:rsidR="00242B45" w:rsidRPr="00D62021" w:rsidRDefault="00F837A9" w:rsidP="00F837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бурятской устной речи</w:t>
            </w:r>
          </w:p>
        </w:tc>
        <w:tc>
          <w:tcPr>
            <w:tcW w:w="2218" w:type="dxa"/>
          </w:tcPr>
          <w:p w:rsidR="00242B45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0943F1" w:rsidRPr="00D6202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ОД)</w:t>
            </w:r>
          </w:p>
        </w:tc>
        <w:tc>
          <w:tcPr>
            <w:tcW w:w="2433" w:type="dxa"/>
          </w:tcPr>
          <w:p w:rsidR="00242B45" w:rsidRPr="00D62021" w:rsidRDefault="00F837A9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Стихи, песни, скороговорки, слушание, тексты сказок, рассматривание иллюстраций, фонетическая зарядка</w:t>
            </w:r>
          </w:p>
        </w:tc>
      </w:tr>
      <w:tr w:rsidR="000943F1" w:rsidRPr="00D62021" w:rsidTr="00242B45">
        <w:tc>
          <w:tcPr>
            <w:tcW w:w="2332" w:type="dxa"/>
          </w:tcPr>
          <w:p w:rsidR="000943F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азбука»</w:t>
            </w:r>
          </w:p>
        </w:tc>
        <w:tc>
          <w:tcPr>
            <w:tcW w:w="2362" w:type="dxa"/>
          </w:tcPr>
          <w:p w:rsidR="000943F1" w:rsidRDefault="000943F1" w:rsidP="00F837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театрализованной деятельности</w:t>
            </w:r>
          </w:p>
        </w:tc>
        <w:tc>
          <w:tcPr>
            <w:tcW w:w="2218" w:type="dxa"/>
          </w:tcPr>
          <w:p w:rsidR="000943F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мин.</w:t>
            </w:r>
          </w:p>
          <w:p w:rsidR="000943F1" w:rsidRDefault="000943F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ОД)</w:t>
            </w:r>
          </w:p>
        </w:tc>
        <w:tc>
          <w:tcPr>
            <w:tcW w:w="2433" w:type="dxa"/>
          </w:tcPr>
          <w:p w:rsidR="000943F1" w:rsidRDefault="000943F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Артикуляционная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гимнастика, </w:t>
            </w:r>
            <w:r w:rsidR="001C2F45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этюды, театрализова</w:t>
            </w:r>
            <w:r w:rsidR="001C2F45">
              <w:rPr>
                <w:rFonts w:ascii="Times New Roman" w:hAnsi="Times New Roman" w:cs="Times New Roman"/>
                <w:sz w:val="24"/>
                <w:szCs w:val="24"/>
              </w:rPr>
              <w:t>нные игры, инсценировка сказок, стендовый театр на магнитной доске, настольный театр, кукольный спектакль</w:t>
            </w:r>
          </w:p>
        </w:tc>
      </w:tr>
    </w:tbl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2.2.Формы реализации Программы</w:t>
      </w:r>
    </w:p>
    <w:p w:rsidR="00D62021" w:rsidRPr="009A1ABC" w:rsidRDefault="00D62021" w:rsidP="009A1ABC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Направление  «Социально – коммуникативное  развитие»</w:t>
      </w:r>
    </w:p>
    <w:tbl>
      <w:tblPr>
        <w:tblStyle w:val="11"/>
        <w:tblW w:w="0" w:type="auto"/>
        <w:tblInd w:w="-34" w:type="dxa"/>
        <w:tblLook w:val="04A0"/>
      </w:tblPr>
      <w:tblGrid>
        <w:gridCol w:w="2401"/>
        <w:gridCol w:w="2145"/>
        <w:gridCol w:w="1983"/>
        <w:gridCol w:w="2969"/>
      </w:tblGrid>
      <w:tr w:rsidR="00D62021" w:rsidRPr="00D62021" w:rsidTr="00D62021">
        <w:tc>
          <w:tcPr>
            <w:tcW w:w="240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214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198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Режимные  моменты</w:t>
            </w:r>
          </w:p>
        </w:tc>
        <w:tc>
          <w:tcPr>
            <w:tcW w:w="2969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</w:t>
            </w:r>
          </w:p>
        </w:tc>
      </w:tr>
      <w:tr w:rsidR="00D62021" w:rsidRPr="00D62021" w:rsidTr="00D62021">
        <w:tc>
          <w:tcPr>
            <w:tcW w:w="240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 игровой  деятельности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* Сюжетно-ролевые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* Подвижные 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* Театрализованные 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* Дидактические игры</w:t>
            </w:r>
          </w:p>
        </w:tc>
        <w:tc>
          <w:tcPr>
            <w:tcW w:w="214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198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 соответствии  с  режимом  дня</w:t>
            </w:r>
          </w:p>
        </w:tc>
        <w:tc>
          <w:tcPr>
            <w:tcW w:w="2969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Внеигровые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формы: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самодеятельность дошкольников;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изобразительнаядеят-ть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деятельность; наблюдение</w:t>
            </w:r>
          </w:p>
        </w:tc>
      </w:tr>
      <w:tr w:rsidR="00D62021" w:rsidRPr="00D62021" w:rsidTr="00D62021">
        <w:tc>
          <w:tcPr>
            <w:tcW w:w="2401" w:type="dxa"/>
          </w:tcPr>
          <w:p w:rsidR="00D62021" w:rsidRPr="00D62021" w:rsidRDefault="004B025C" w:rsidP="007459D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2 .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14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Беседы, обучение, чтение 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198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  (объяснение, напоминание);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969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D62021" w:rsidRPr="00D62021" w:rsidTr="00D62021">
        <w:tc>
          <w:tcPr>
            <w:tcW w:w="240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3. Ребенок в семье и сообществе, патриотическое воспитание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* образ  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* семья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* детский  сад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* родная  страна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Игровые  упражнения,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2969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D62021" w:rsidRPr="00D62021" w:rsidTr="00D62021">
        <w:trPr>
          <w:trHeight w:val="8007"/>
        </w:trPr>
        <w:tc>
          <w:tcPr>
            <w:tcW w:w="240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4.Самообслуживание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самостоятельность, трудовое воспитание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- Хозяйственно-бытовой  труд</w:t>
            </w:r>
          </w:p>
        </w:tc>
        <w:tc>
          <w:tcPr>
            <w:tcW w:w="214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беседа,  объяснение, поручение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 познавательного характера о труде взрослых,    досуг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поручения,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1983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Показ,   объяснение,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  напоминание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</w:t>
            </w:r>
          </w:p>
        </w:tc>
        <w:tc>
          <w:tcPr>
            <w:tcW w:w="2969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задания,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поручения,совместный труд детей</w:t>
            </w:r>
          </w:p>
        </w:tc>
      </w:tr>
    </w:tbl>
    <w:p w:rsidR="00D62021" w:rsidRPr="009A1ABC" w:rsidRDefault="00D62021" w:rsidP="009A1A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 «Познавательное развитие»</w:t>
      </w:r>
    </w:p>
    <w:tbl>
      <w:tblPr>
        <w:tblStyle w:val="11"/>
        <w:tblW w:w="0" w:type="auto"/>
        <w:tblLayout w:type="fixed"/>
        <w:tblLook w:val="04A0"/>
      </w:tblPr>
      <w:tblGrid>
        <w:gridCol w:w="2376"/>
        <w:gridCol w:w="2262"/>
        <w:gridCol w:w="2492"/>
        <w:gridCol w:w="2441"/>
      </w:tblGrid>
      <w:tr w:rsidR="00D62021" w:rsidRPr="00D62021" w:rsidTr="00D62021">
        <w:trPr>
          <w:trHeight w:val="866"/>
        </w:trPr>
        <w:tc>
          <w:tcPr>
            <w:tcW w:w="2376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226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4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Режимные  моменты</w:t>
            </w:r>
          </w:p>
        </w:tc>
        <w:tc>
          <w:tcPr>
            <w:tcW w:w="244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</w:t>
            </w:r>
          </w:p>
        </w:tc>
      </w:tr>
      <w:tr w:rsidR="00D62021" w:rsidRPr="00D62021" w:rsidTr="00D62021">
        <w:tc>
          <w:tcPr>
            <w:tcW w:w="2376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количество и счет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величина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форма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ориентировка  во  времени</w:t>
            </w:r>
          </w:p>
        </w:tc>
        <w:tc>
          <w:tcPr>
            <w:tcW w:w="226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Интегрированные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подвижные)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</w:p>
        </w:tc>
        <w:tc>
          <w:tcPr>
            <w:tcW w:w="24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(дидактические,  развивающие, подвижные)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1" w:rsidRPr="00D62021" w:rsidTr="00D62021">
        <w:tc>
          <w:tcPr>
            <w:tcW w:w="2376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познавательно-исследовательской деятельности: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первичные представления об объектах окружающего мира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сенсорное развитие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26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Простейшие  опыты</w:t>
            </w:r>
          </w:p>
        </w:tc>
        <w:tc>
          <w:tcPr>
            <w:tcW w:w="24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9A1ABC" w:rsidRDefault="00D62021" w:rsidP="009A1ABC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Игры-экспериментирования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Игры с использованием дидактических материалов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D62021" w:rsidRPr="00D62021" w:rsidTr="00D62021">
        <w:tc>
          <w:tcPr>
            <w:tcW w:w="2376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3.Ознакомление с миром природы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Игра-экспериментирование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Экологические, досуги, праздники, развлечения</w:t>
            </w:r>
          </w:p>
        </w:tc>
        <w:tc>
          <w:tcPr>
            <w:tcW w:w="24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Труд  в уголке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</w:t>
            </w:r>
            <w:r w:rsidR="004B02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62021" w:rsidRPr="00D62021" w:rsidRDefault="00D62021" w:rsidP="00862175">
            <w:pPr>
              <w:spacing w:line="360" w:lineRule="auto"/>
              <w:ind w:right="-316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62021" w:rsidRPr="00D62021" w:rsidRDefault="00D62021" w:rsidP="00862175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Игра-экспериментирование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021" w:rsidRPr="00D62021" w:rsidRDefault="00D62021" w:rsidP="007459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62021" w:rsidRPr="009A1ABC" w:rsidRDefault="00D62021" w:rsidP="009A1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«Речевое развитие»</w:t>
      </w:r>
    </w:p>
    <w:tbl>
      <w:tblPr>
        <w:tblStyle w:val="11"/>
        <w:tblW w:w="0" w:type="auto"/>
        <w:tblInd w:w="-34" w:type="dxa"/>
        <w:tblLook w:val="04A0"/>
      </w:tblPr>
      <w:tblGrid>
        <w:gridCol w:w="2185"/>
        <w:gridCol w:w="2522"/>
        <w:gridCol w:w="3478"/>
        <w:gridCol w:w="2270"/>
      </w:tblGrid>
      <w:tr w:rsidR="00D62021" w:rsidRPr="00D62021" w:rsidTr="00D62021">
        <w:tc>
          <w:tcPr>
            <w:tcW w:w="241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2268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55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237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деятельность</w:t>
            </w:r>
          </w:p>
        </w:tc>
      </w:tr>
      <w:tr w:rsidR="00D62021" w:rsidRPr="00D62021" w:rsidTr="00D62021">
        <w:tc>
          <w:tcPr>
            <w:tcW w:w="241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1.Развивающая речевая среда </w:t>
            </w:r>
          </w:p>
        </w:tc>
        <w:tc>
          <w:tcPr>
            <w:tcW w:w="2268" w:type="dxa"/>
          </w:tcPr>
          <w:p w:rsidR="00D62021" w:rsidRPr="00D62021" w:rsidRDefault="00D62021" w:rsidP="007459D3">
            <w:pPr>
              <w:spacing w:line="360" w:lineRule="auto"/>
              <w:ind w:left="52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-Эмоционально-практическое взаимодействие (игры с предметами и  сюжетными игрушками).</w:t>
            </w:r>
          </w:p>
          <w:p w:rsidR="00D62021" w:rsidRPr="00D62021" w:rsidRDefault="00D62021" w:rsidP="007459D3">
            <w:pPr>
              <w:spacing w:line="36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Обучающие  игры  с использованием предметов и игрушек.</w:t>
            </w:r>
          </w:p>
          <w:p w:rsidR="00D62021" w:rsidRPr="00D62021" w:rsidRDefault="00862175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, колыбельные)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игра.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Игра-драматизация.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Чтение, рассматривание иллюстраций </w:t>
            </w:r>
          </w:p>
          <w:p w:rsidR="00D62021" w:rsidRPr="00D62021" w:rsidRDefault="00D62021" w:rsidP="007459D3">
            <w:pPr>
              <w:spacing w:line="36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Речевое стимулирование (повторение, объяснение, обсуждение, побуждение, напоминание, уточнение) </w:t>
            </w:r>
          </w:p>
          <w:p w:rsidR="00D62021" w:rsidRPr="00D62021" w:rsidRDefault="00D62021" w:rsidP="007459D3">
            <w:pPr>
              <w:spacing w:line="36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 Беседа с опорой на  зрительноевосприятие и без опоры на  него.</w:t>
            </w:r>
          </w:p>
          <w:p w:rsidR="00D62021" w:rsidRPr="00D62021" w:rsidRDefault="00D62021" w:rsidP="007459D3">
            <w:pPr>
              <w:spacing w:line="36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2552" w:type="dxa"/>
          </w:tcPr>
          <w:p w:rsidR="00D62021" w:rsidRPr="00D62021" w:rsidRDefault="00D62021" w:rsidP="007459D3">
            <w:pPr>
              <w:spacing w:line="36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Речевое стимулирование</w:t>
            </w:r>
          </w:p>
          <w:p w:rsidR="00D62021" w:rsidRPr="00D62021" w:rsidRDefault="00D62021" w:rsidP="007459D3">
            <w:pPr>
              <w:spacing w:line="36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D62021" w:rsidRPr="00D62021" w:rsidRDefault="00862175" w:rsidP="007459D3">
            <w:pPr>
              <w:spacing w:line="36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spellStart"/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элементарногореплицирования</w:t>
            </w:r>
            <w:proofErr w:type="spellEnd"/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021" w:rsidRPr="00D62021" w:rsidRDefault="00D62021" w:rsidP="007459D3">
            <w:pPr>
              <w:spacing w:line="36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Беседа с опорой на  зрительное восприятие и без опоры на  него.</w:t>
            </w:r>
          </w:p>
          <w:p w:rsidR="00D62021" w:rsidRPr="00D62021" w:rsidRDefault="00D62021" w:rsidP="007459D3">
            <w:pPr>
              <w:spacing w:line="36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Хороводные игры, пальчиковые игры.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2375" w:type="dxa"/>
          </w:tcPr>
          <w:p w:rsidR="00D62021" w:rsidRPr="00D62021" w:rsidRDefault="00862175" w:rsidP="00862175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D62021" w:rsidRPr="00D62021" w:rsidRDefault="00D62021" w:rsidP="007459D3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D62021" w:rsidRPr="00D62021" w:rsidRDefault="00D62021" w:rsidP="00862175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D62021" w:rsidRPr="00D62021" w:rsidRDefault="00D62021" w:rsidP="00862175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с  использованием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театров (театр на банках, ложках и т.п.)</w:t>
            </w:r>
          </w:p>
          <w:p w:rsidR="00D62021" w:rsidRPr="00D62021" w:rsidRDefault="00D62021" w:rsidP="007459D3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2021" w:rsidRPr="00D62021" w:rsidTr="00D62021">
        <w:tc>
          <w:tcPr>
            <w:tcW w:w="241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всех компонентов устной речи</w:t>
            </w:r>
          </w:p>
        </w:tc>
        <w:tc>
          <w:tcPr>
            <w:tcW w:w="2268" w:type="dxa"/>
          </w:tcPr>
          <w:p w:rsidR="00D62021" w:rsidRPr="00D62021" w:rsidRDefault="00D62021" w:rsidP="007459D3">
            <w:pPr>
              <w:tabs>
                <w:tab w:val="num" w:pos="0"/>
              </w:tabs>
              <w:spacing w:line="36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D62021" w:rsidRPr="00D62021" w:rsidRDefault="009558F0" w:rsidP="007459D3">
            <w:pPr>
              <w:tabs>
                <w:tab w:val="num" w:pos="0"/>
              </w:tabs>
              <w:spacing w:line="36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. Игры, Настольно-печатные игры</w:t>
            </w:r>
          </w:p>
          <w:p w:rsidR="00D62021" w:rsidRPr="00D62021" w:rsidRDefault="00862175" w:rsidP="007459D3">
            <w:pPr>
              <w:tabs>
                <w:tab w:val="num" w:pos="0"/>
              </w:tabs>
              <w:spacing w:line="360" w:lineRule="auto"/>
              <w:ind w:left="109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D62021" w:rsidRPr="00D62021" w:rsidRDefault="00D62021" w:rsidP="007459D3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стихотворений, пересказ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 Работа в книжном уголке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обучению пересказу по серии сюжетных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картинок, по картине.</w:t>
            </w:r>
          </w:p>
        </w:tc>
        <w:tc>
          <w:tcPr>
            <w:tcW w:w="255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Речевые дидактические игры.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 Чтение. Беседа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375" w:type="dxa"/>
          </w:tcPr>
          <w:p w:rsidR="00D62021" w:rsidRPr="00D62021" w:rsidRDefault="00D62021" w:rsidP="007459D3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D62021" w:rsidRPr="00D62021" w:rsidRDefault="00D62021" w:rsidP="007459D3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1" w:rsidRPr="00D62021" w:rsidTr="00D62021">
        <w:tc>
          <w:tcPr>
            <w:tcW w:w="241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2268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-Досуги</w:t>
            </w:r>
          </w:p>
        </w:tc>
        <w:tc>
          <w:tcPr>
            <w:tcW w:w="255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Образцы коммуникативных  кодов взрослого.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Освоение формул речевого этикета       (пассивное)</w:t>
            </w:r>
          </w:p>
        </w:tc>
        <w:tc>
          <w:tcPr>
            <w:tcW w:w="2375" w:type="dxa"/>
          </w:tcPr>
          <w:p w:rsidR="00D62021" w:rsidRPr="00D62021" w:rsidRDefault="00D62021" w:rsidP="007459D3">
            <w:pPr>
              <w:tabs>
                <w:tab w:val="num" w:pos="6"/>
              </w:tabs>
              <w:spacing w:line="36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D62021" w:rsidRPr="00D62021" w:rsidRDefault="00D62021" w:rsidP="007459D3">
            <w:pPr>
              <w:tabs>
                <w:tab w:val="num" w:pos="6"/>
              </w:tabs>
              <w:spacing w:line="360" w:lineRule="auto"/>
              <w:ind w:left="63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21" w:rsidRPr="00D62021" w:rsidTr="00D62021">
        <w:tc>
          <w:tcPr>
            <w:tcW w:w="241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4.Приобщение к художественной литературе</w:t>
            </w:r>
          </w:p>
        </w:tc>
        <w:tc>
          <w:tcPr>
            <w:tcW w:w="2268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Подбор иллюстраций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55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</w:tbl>
    <w:p w:rsidR="00D62021" w:rsidRPr="00D62021" w:rsidRDefault="00D62021" w:rsidP="00862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 «Художественно - эстетическое развитие»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2214"/>
        <w:gridCol w:w="2039"/>
        <w:gridCol w:w="2375"/>
      </w:tblGrid>
      <w:tr w:rsidR="00D62021" w:rsidRPr="00D62021" w:rsidTr="009A1ABC">
        <w:trPr>
          <w:trHeight w:val="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7459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7459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7459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 деятельность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7459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7459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деятельность</w:t>
            </w:r>
          </w:p>
        </w:tc>
      </w:tr>
      <w:tr w:rsidR="00D62021" w:rsidRPr="00D62021" w:rsidTr="009A1ABC">
        <w:trPr>
          <w:trHeight w:val="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1.Изобразительная и конструктивно – модельная  деятельности: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-рисование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лепка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   группа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по ситуации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показы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Сюжетно-игровая ситуация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занятия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Интегрированная детская деятельность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художественная деятельность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сюжетных игр</w:t>
            </w:r>
          </w:p>
        </w:tc>
      </w:tr>
      <w:tr w:rsidR="00D62021" w:rsidRPr="00D62021" w:rsidTr="009A1ABC">
        <w:trPr>
          <w:trHeight w:val="2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2.Музыкальная деятельность: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Песенное    творчество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Музыкально-ритмические  движения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-танцевально-игрового творчества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на детских музыкальных инструментах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мультфильмов, фрагментов детских музыкальных фильмов</w:t>
            </w:r>
          </w:p>
          <w:p w:rsidR="00D62021" w:rsidRPr="00D62021" w:rsidRDefault="00D62021" w:rsidP="009A1ABC">
            <w:pPr>
              <w:spacing w:after="0" w:line="360" w:lineRule="auto"/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хороводы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Рассматривание портретов композиторов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продуктивных  видах деятельности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музыкальных игрушек, театральных кукол, атрибутов для </w:t>
            </w:r>
            <w:proofErr w:type="spellStart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 звуками, используя музыкальные игрушки и шумовые инструменты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«праздники»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выполнения танцевальных движений под плясовые мелодии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танцевальных движений в образах</w:t>
            </w:r>
            <w:r w:rsidR="0095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животных. Игра на шумовых музы</w:t>
            </w: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инструментах; экспериментировани</w:t>
            </w: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со звуками,</w:t>
            </w:r>
          </w:p>
          <w:p w:rsidR="00D62021" w:rsidRPr="00D62021" w:rsidRDefault="00D62021" w:rsidP="009A1A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</w:t>
            </w:r>
            <w:proofErr w:type="spellEnd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</w:t>
            </w:r>
          </w:p>
        </w:tc>
      </w:tr>
    </w:tbl>
    <w:p w:rsidR="00D62021" w:rsidRPr="00D62021" w:rsidRDefault="00D62021" w:rsidP="007459D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  <w:sectPr w:rsidR="00D62021" w:rsidRPr="00D62021" w:rsidSect="005A2F4D">
          <w:footerReference w:type="default" r:id="rId8"/>
          <w:pgSz w:w="11906" w:h="16838"/>
          <w:pgMar w:top="567" w:right="850" w:bottom="709" w:left="851" w:header="708" w:footer="708" w:gutter="0"/>
          <w:pgNumType w:start="1"/>
          <w:cols w:space="708"/>
          <w:docGrid w:linePitch="360"/>
        </w:sect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2.3.</w:t>
      </w:r>
      <w:r w:rsidRPr="00D62021">
        <w:rPr>
          <w:rFonts w:ascii="Times New Roman" w:eastAsia="SimSun" w:hAnsi="Times New Roman" w:cs="Times New Roman"/>
          <w:b/>
          <w:lang w:eastAsia="zh-CN"/>
        </w:rPr>
        <w:t>Перспективн</w:t>
      </w:r>
      <w:r w:rsidR="009A1ABC">
        <w:rPr>
          <w:rFonts w:ascii="Times New Roman" w:eastAsia="SimSun" w:hAnsi="Times New Roman" w:cs="Times New Roman"/>
          <w:b/>
          <w:lang w:eastAsia="zh-CN"/>
        </w:rPr>
        <w:t xml:space="preserve">ый план работа с родителями </w:t>
      </w:r>
    </w:p>
    <w:tbl>
      <w:tblPr>
        <w:tblStyle w:val="11"/>
        <w:tblW w:w="15840" w:type="dxa"/>
        <w:tblInd w:w="-612" w:type="dxa"/>
        <w:tblLook w:val="01E0"/>
      </w:tblPr>
      <w:tblGrid>
        <w:gridCol w:w="1257"/>
        <w:gridCol w:w="3037"/>
        <w:gridCol w:w="3222"/>
        <w:gridCol w:w="3172"/>
        <w:gridCol w:w="2392"/>
        <w:gridCol w:w="2760"/>
      </w:tblGrid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583" w:type="dxa"/>
            <w:gridSpan w:val="5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Формы взаимодействия</w:t>
            </w:r>
          </w:p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322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317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Родительские собрания</w:t>
            </w: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Мастерская</w:t>
            </w: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Совместные мероприятия</w:t>
            </w: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037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02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03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«Как одевать ребенка в садик?»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нельзя наказывать детей? Чего избегать».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hd w:val="clear" w:color="auto" w:fill="F9F9F9"/>
              </w:rPr>
              <w:t>«Психологические и возрастные особенности детей старшего дошкольного возраста»</w:t>
            </w:r>
            <w:proofErr w:type="gramStart"/>
            <w:r w:rsidRPr="00D62021">
              <w:rPr>
                <w:rFonts w:ascii="Times New Roman" w:hAnsi="Times New Roman" w:cs="Times New Roman"/>
                <w:color w:val="000000"/>
                <w:sz w:val="24"/>
                <w:shd w:val="clear" w:color="auto" w:fill="F9F9F9"/>
              </w:rPr>
              <w:t>.</w:t>
            </w: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должен знать ребенок 5-6 лет?».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«Ребёнок от 5 до 6 лет. Какой он?»</w:t>
            </w:r>
          </w:p>
        </w:tc>
        <w:tc>
          <w:tcPr>
            <w:tcW w:w="3172" w:type="dxa"/>
          </w:tcPr>
          <w:p w:rsidR="00D62021" w:rsidRPr="00D62021" w:rsidRDefault="00501073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DE1DD0">
              <w:rPr>
                <w:rFonts w:ascii="Times New Roman" w:hAnsi="Times New Roman" w:cs="Times New Roman"/>
                <w:color w:val="000000"/>
                <w:sz w:val="24"/>
              </w:rPr>
              <w:t>Возрастные особенности детей 5-6 лет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принять участие в осенней ярмарке и уборке картофеля</w:t>
            </w:r>
          </w:p>
        </w:tc>
        <w:tc>
          <w:tcPr>
            <w:tcW w:w="2760" w:type="dxa"/>
          </w:tcPr>
          <w:p w:rsidR="00D62021" w:rsidRPr="00D62021" w:rsidRDefault="00D62021" w:rsidP="00EA483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037" w:type="dxa"/>
          </w:tcPr>
          <w:p w:rsidR="00D62021" w:rsidRPr="00D62021" w:rsidRDefault="00D62021" w:rsidP="007459D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«Закаливание»</w:t>
            </w:r>
          </w:p>
          <w:p w:rsidR="00EA483E" w:rsidRPr="00D62021" w:rsidRDefault="00EA483E" w:rsidP="00EA483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гриппа и ОРВИ»</w:t>
            </w:r>
          </w:p>
          <w:p w:rsidR="00D62021" w:rsidRPr="00D62021" w:rsidRDefault="00F07D78" w:rsidP="007459D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«Ребенок и дорога»</w:t>
            </w:r>
          </w:p>
          <w:p w:rsidR="00D62021" w:rsidRPr="00D62021" w:rsidRDefault="00D62021" w:rsidP="007459D3">
            <w:pPr>
              <w:shd w:val="clear" w:color="auto" w:fill="FFFFFF"/>
              <w:spacing w:line="360" w:lineRule="auto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</w:tcPr>
          <w:p w:rsidR="00D62021" w:rsidRDefault="00EA483E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дорожной безопасности</w:t>
            </w:r>
            <w:r w:rsidR="00D62021"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07D78" w:rsidRPr="00D62021" w:rsidRDefault="00F07D78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«Ребёнок и компьютер»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семьи в воспитании детей».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к п</w:t>
            </w:r>
            <w:r w:rsidR="00EA483E">
              <w:rPr>
                <w:rFonts w:ascii="Times New Roman" w:hAnsi="Times New Roman" w:cs="Times New Roman"/>
                <w:sz w:val="24"/>
                <w:szCs w:val="24"/>
              </w:rPr>
              <w:t>одготовке праздника «Золотая волшебница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Осень!»</w:t>
            </w:r>
          </w:p>
          <w:p w:rsidR="00D62021" w:rsidRPr="00D62021" w:rsidRDefault="00D62021" w:rsidP="005010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r w:rsidR="00501073">
              <w:rPr>
                <w:rFonts w:ascii="Times New Roman" w:hAnsi="Times New Roman" w:cs="Times New Roman"/>
                <w:sz w:val="24"/>
                <w:szCs w:val="24"/>
              </w:rPr>
              <w:t xml:space="preserve">к выставке рисунков, посвященной юбилею города </w:t>
            </w:r>
            <w:r w:rsidR="0050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Закаменск.</w:t>
            </w:r>
          </w:p>
        </w:tc>
        <w:tc>
          <w:tcPr>
            <w:tcW w:w="2760" w:type="dxa"/>
          </w:tcPr>
          <w:p w:rsidR="00A91757" w:rsidRDefault="00A91757" w:rsidP="007459D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Ярмарка «</w:t>
            </w:r>
            <w:proofErr w:type="spellStart"/>
            <w:r w:rsidR="00EA483E">
              <w:rPr>
                <w:rFonts w:ascii="Times New Roman" w:hAnsi="Times New Roman" w:cs="Times New Roman"/>
                <w:sz w:val="24"/>
              </w:rPr>
              <w:t>Хамнейской</w:t>
            </w:r>
            <w:proofErr w:type="spellEnd"/>
            <w:r w:rsidR="00EA483E">
              <w:rPr>
                <w:rFonts w:ascii="Times New Roman" w:hAnsi="Times New Roman" w:cs="Times New Roman"/>
                <w:sz w:val="24"/>
              </w:rPr>
              <w:t xml:space="preserve"> осени прекрасные дары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62021" w:rsidRPr="00D62021" w:rsidRDefault="00EA483E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Утренник </w:t>
            </w:r>
            <w:r w:rsidR="00A9175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Золотая волшебница  Осень!</w:t>
            </w:r>
            <w:r w:rsidR="00A917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3037" w:type="dxa"/>
          </w:tcPr>
          <w:p w:rsidR="00F07D78" w:rsidRPr="00D62021" w:rsidRDefault="00F07D78" w:rsidP="00F07D7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чего нужны скороговорки»</w:t>
            </w:r>
          </w:p>
          <w:p w:rsidR="00F07D78" w:rsidRDefault="00F07D78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D62021" w:rsidRPr="00D62021" w:rsidRDefault="00D62021" w:rsidP="00F07D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F07D78" w:rsidRDefault="00EA483E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«Развиваем речь играя»</w:t>
            </w:r>
          </w:p>
          <w:p w:rsidR="00F07D78" w:rsidRPr="00D62021" w:rsidRDefault="00F07D78" w:rsidP="00F07D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«Развитие у р</w:t>
            </w:r>
            <w:r>
              <w:rPr>
                <w:rFonts w:ascii="Times New Roman" w:hAnsi="Times New Roman" w:cs="Times New Roman"/>
                <w:sz w:val="24"/>
              </w:rPr>
              <w:t>ебёнка интереса и любви к книге»</w:t>
            </w:r>
          </w:p>
          <w:p w:rsidR="00D62021" w:rsidRPr="00F07D78" w:rsidRDefault="00D62021" w:rsidP="00F0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усилий педагогов и родителей в </w:t>
            </w: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утренника посвященному ко Дню Матери</w:t>
            </w: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матери»</w:t>
            </w: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037" w:type="dxa"/>
          </w:tcPr>
          <w:p w:rsidR="00D62021" w:rsidRPr="00D62021" w:rsidRDefault="00D62021" w:rsidP="00EA483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«Новый год для детей: как устроить праздник», «Как с пользой провести новогодние праздники»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 xml:space="preserve"> «Безопасность детей в новогодние каникулы»</w:t>
            </w:r>
          </w:p>
        </w:tc>
        <w:tc>
          <w:tcPr>
            <w:tcW w:w="317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новогодних костюмов по сценарию</w:t>
            </w: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оформление группы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новогодних поделок и игрушек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t>Праздник «Новогодний карнавал»</w:t>
            </w: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03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Анкетирование родителей на тему «Как развита фантазия у вашего ребёнка»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«Юные исследователи»</w:t>
            </w:r>
          </w:p>
        </w:tc>
        <w:tc>
          <w:tcPr>
            <w:tcW w:w="322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«Консультация по ФЭМП»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«10 «нельзя» для родителей!»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D62021" w:rsidRPr="00D62021" w:rsidRDefault="00D62021" w:rsidP="005010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мероприятие с родителями по сооружению снежных построек</w:t>
            </w: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t>Зимние забавы</w:t>
            </w: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03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«Как вырастить защитника»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не заболеть в садике»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322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«Воспитание ребёнка- роль отца»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«Какие мы папы» </w:t>
            </w: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«Осторожно гололёд»</w:t>
            </w:r>
          </w:p>
        </w:tc>
        <w:tc>
          <w:tcPr>
            <w:tcW w:w="3172" w:type="dxa"/>
          </w:tcPr>
          <w:p w:rsidR="00D62021" w:rsidRPr="00D62021" w:rsidRDefault="00501073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DE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готовимся к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родителей к празднику </w:t>
            </w: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Суперпапа</w:t>
            </w:r>
            <w:proofErr w:type="spellEnd"/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Сагаалган</w:t>
            </w:r>
            <w:proofErr w:type="spellEnd"/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Праздник «Суперпапа»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t xml:space="preserve">Праздник 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8"/>
              </w:rPr>
              <w:t>Сагаалган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 на лучшее национальное блюдо</w:t>
            </w: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3037" w:type="dxa"/>
          </w:tcPr>
          <w:p w:rsidR="00D62021" w:rsidRPr="00D62021" w:rsidRDefault="00D62021" w:rsidP="00F07D7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ребёнка в ваших руках»</w:t>
            </w:r>
          </w:p>
        </w:tc>
        <w:tc>
          <w:tcPr>
            <w:tcW w:w="322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«Как предупредить весенний авитаминоз».</w:t>
            </w:r>
            <w:r w:rsidRPr="00D6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«Витаминотерапия»</w:t>
            </w:r>
          </w:p>
        </w:tc>
        <w:tc>
          <w:tcPr>
            <w:tcW w:w="317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5EE"/>
              </w:rPr>
              <w:t> 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Объединение усилий педагогов и родителей в посадке рассады для детского сада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Выставка детских работ: «Самая красивая мамочка моя».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t>Праздник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t>«8 марта»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03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«Правильное питание залог здоровья»</w:t>
            </w:r>
          </w:p>
          <w:p w:rsidR="00D62021" w:rsidRPr="00D62021" w:rsidRDefault="00D62021" w:rsidP="00F07D7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</w:tcPr>
          <w:p w:rsidR="00D62021" w:rsidRPr="00D62021" w:rsidRDefault="00D62021" w:rsidP="00F07D7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мероприятие с родителями по изготовлению скворечников</w:t>
            </w: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2021">
              <w:rPr>
                <w:rFonts w:ascii="Times New Roman" w:hAnsi="Times New Roman" w:cs="Times New Roman"/>
                <w:sz w:val="24"/>
                <w:szCs w:val="28"/>
              </w:rPr>
              <w:t xml:space="preserve"> «День здоровья»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021" w:rsidRPr="00D62021" w:rsidTr="00D62021">
        <w:tc>
          <w:tcPr>
            <w:tcW w:w="1257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202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037" w:type="dxa"/>
          </w:tcPr>
          <w:p w:rsid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«Чем заняться детям летом?»</w:t>
            </w:r>
          </w:p>
          <w:p w:rsidR="00F07D78" w:rsidRPr="00D62021" w:rsidRDefault="00F07D78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C465A7" w:rsidRDefault="00C465A7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отдых – «Мы - туристы»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«Тепловой и солнечный удар»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«Кишечные инфекции»</w:t>
            </w:r>
          </w:p>
        </w:tc>
        <w:tc>
          <w:tcPr>
            <w:tcW w:w="3172" w:type="dxa"/>
          </w:tcPr>
          <w:p w:rsidR="00D62021" w:rsidRPr="00D62021" w:rsidRDefault="00D62021" w:rsidP="00DE1D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E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мониторинга</w:t>
            </w:r>
            <w:r w:rsidRPr="00D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Акция детей, родителей и сотрудников детского сада «Окажем помощь ветеранам»</w:t>
            </w:r>
          </w:p>
        </w:tc>
        <w:tc>
          <w:tcPr>
            <w:tcW w:w="2760" w:type="dxa"/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 xml:space="preserve">Участие в митинге, концерте 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</w:rPr>
              <w:t>посвящен-ному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</w:rPr>
              <w:t xml:space="preserve"> к 9 мая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2021">
              <w:rPr>
                <w:rFonts w:ascii="Times New Roman" w:hAnsi="Times New Roman" w:cs="Times New Roman"/>
                <w:sz w:val="24"/>
              </w:rPr>
              <w:t>Утренник «Проводы в школу!»</w:t>
            </w:r>
          </w:p>
        </w:tc>
      </w:tr>
    </w:tbl>
    <w:p w:rsidR="00D62021" w:rsidRPr="00D62021" w:rsidRDefault="00D62021" w:rsidP="007459D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  <w:sectPr w:rsidR="00D62021" w:rsidRPr="00D62021" w:rsidSect="00D62021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 Календарно – тематическое планирование.</w:t>
      </w:r>
    </w:p>
    <w:p w:rsidR="00D62021" w:rsidRPr="00D62021" w:rsidRDefault="00D62021" w:rsidP="007459D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tbl>
      <w:tblPr>
        <w:tblW w:w="102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8"/>
        <w:gridCol w:w="5103"/>
        <w:gridCol w:w="1417"/>
        <w:gridCol w:w="2126"/>
      </w:tblGrid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  <w:t>Сегодня – дошколята, завтра – школьники.</w:t>
            </w:r>
          </w:p>
          <w:p w:rsidR="009A1ABC" w:rsidRPr="00D62021" w:rsidRDefault="009A1ABC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Вызвать у детей радость от нахождения в детском саду;воспитывать доброжелательные отношения между детьми; формировать мотивацию на взаимодействие путём вовлечения дошкольников совместную деятельность, эмоционально-положительное отношения к детскому саду и школе, уважение к труду педагога. Познакомить детей с осенним праздником – Днем знаний; формировать знания о школе; интерес к школе, познавательную мотивацию. Формировать у детей интерес к школьному обучению и активное стремление к будущей социально-личностной позиции школьника.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C465A7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3-7 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в школу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  <w:t>Осень. Осенние дары природы. Труд людей осенью.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Обогащать личный опыт всех детей знаниями и впечатлениями об осени; вовлекать в исследовательскую деятельность по изучению объектов неживой природы; вызывать эмоциональный отклик и эстетические чувства на красоту осенней природы. Учить детей старшей подгруппы различать и характеризовать приметы ранней осени, проводить фенологические наблюдения; расширять представления о явлениях живой и неживой природы. Обобщить и расширить знания детей подготовительной подгруппы об осенних явлениях природы, об осеннем урожае и сельскохозяйственных работах.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A7" w:rsidRDefault="00C465A7" w:rsidP="00C46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10-14</w:t>
            </w:r>
          </w:p>
          <w:p w:rsidR="00D62021" w:rsidRPr="00D62021" w:rsidRDefault="00D62021" w:rsidP="00C46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C" w:rsidRDefault="0011248C" w:rsidP="0011248C">
            <w:pPr>
              <w:autoSpaceDE w:val="0"/>
              <w:autoSpaceDN w:val="0"/>
              <w:adjustRightInd w:val="0"/>
              <w:spacing w:after="0" w:line="36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248C" w:rsidRPr="00D62021" w:rsidRDefault="0011248C" w:rsidP="00C465A7">
            <w:pPr>
              <w:autoSpaceDE w:val="0"/>
              <w:autoSpaceDN w:val="0"/>
              <w:adjustRightInd w:val="0"/>
              <w:spacing w:after="0" w:line="36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Осенняя ярмарка  «</w:t>
            </w:r>
            <w:proofErr w:type="spellStart"/>
            <w:r w:rsidR="00C465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Хамнейской</w:t>
            </w:r>
            <w:proofErr w:type="spellEnd"/>
            <w:r w:rsidR="00C465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осени прекрасные дары»</w:t>
            </w:r>
          </w:p>
        </w:tc>
      </w:tr>
      <w:tr w:rsidR="0011248C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C" w:rsidRPr="00D62021" w:rsidRDefault="0011248C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C" w:rsidRPr="00D62021" w:rsidRDefault="0011248C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C" w:rsidRPr="00D62021" w:rsidRDefault="0011248C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C" w:rsidRDefault="0011248C" w:rsidP="0011248C">
            <w:pPr>
              <w:autoSpaceDE w:val="0"/>
              <w:autoSpaceDN w:val="0"/>
              <w:adjustRightInd w:val="0"/>
              <w:spacing w:after="0" w:line="36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Какой я? Что я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знаю о себе? Я человек! Я гражданин! Мои права.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представления всех детей о человеке,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 себе, о своих характерных особенностях и своей индивидуальности; формировать начала гражданственности, основы правового сознания; развивать толерантность, чувство свободы. Справедливости; воспитывать </w:t>
            </w:r>
            <w:proofErr w:type="spellStart"/>
            <w:proofErr w:type="gram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доброжелатель</w:t>
            </w:r>
            <w:r w:rsidR="009A1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отношение к людям. Дать детям старшей подгруппы понятие, что каждый человек, ребенок обладает равными правами, раскрыть содержание прав человека, детей. Формировать у детей подготовительной подгруппы чувство собственного достоинства, осознание своих прав и свобод, ответственности; воспитывать уважение к достоинству и личным правам другого человека,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5A7" w:rsidRDefault="00C465A7" w:rsidP="00C46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17-21</w:t>
            </w:r>
          </w:p>
          <w:p w:rsidR="00D62021" w:rsidRPr="00D62021" w:rsidRDefault="00D62021" w:rsidP="00C46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Серия игр на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 индивидуальности «Книга» Кто я?»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«Нить жизни»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силуэт на стене»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и мои чувства»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«Загадывание желаний»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021" w:rsidRPr="00D62021" w:rsidTr="009A1ABC">
        <w:trPr>
          <w:trHeight w:val="141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Наши друзья-животные.</w:t>
            </w:r>
          </w:p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pacing w:val="10"/>
                <w:sz w:val="24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Закрепить знания всех детей об особенностях внешнего вида, строения, образа жизни домашних и диких животных. Закрепить у детей старшей и подготовительной подгрупп представления о животных разных климатических зон; развивать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любознатель</w:t>
            </w:r>
            <w:r w:rsidR="009A1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основы исследовательского поведения; формировать бережное отношение к животному миру.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5A7" w:rsidRDefault="00C465A7" w:rsidP="00C46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24-28</w:t>
            </w:r>
          </w:p>
          <w:p w:rsidR="00D62021" w:rsidRPr="00D62021" w:rsidRDefault="00D62021" w:rsidP="00C46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11248C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«В мире животных»</w:t>
            </w:r>
          </w:p>
        </w:tc>
      </w:tr>
      <w:tr w:rsidR="00D62021" w:rsidRPr="00D62021" w:rsidTr="009A1ABC">
        <w:trPr>
          <w:trHeight w:val="113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pacing w:val="10"/>
                <w:sz w:val="24"/>
                <w:szCs w:val="18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iCs/>
                <w:spacing w:val="10"/>
                <w:sz w:val="24"/>
                <w:szCs w:val="18"/>
                <w:lang w:eastAsia="ru-RU"/>
              </w:rPr>
              <w:t>Мое село.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все детей о родном доме, селе, сельских объектах; воспитывать чувство восхищения красотой родного села, любовь к нему, желание сделать его еще красивее.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C465A7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1-5 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248C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«Моё село»</w:t>
            </w:r>
          </w:p>
        </w:tc>
      </w:tr>
      <w:tr w:rsidR="00D62021" w:rsidRPr="00D62021" w:rsidTr="009A1ABC">
        <w:trPr>
          <w:trHeight w:val="113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pacing w:val="10"/>
                <w:sz w:val="24"/>
                <w:szCs w:val="18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iCs/>
                <w:spacing w:val="10"/>
                <w:sz w:val="24"/>
                <w:szCs w:val="18"/>
                <w:lang w:eastAsia="ru-RU"/>
              </w:rPr>
              <w:t>Родная страна.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знания детей о Родине, воспитывать патриотические чувства. Расширять знания детей о родной стране, представление о том, что Россия – огромная многонациональная страна; познакомить со столицей России, с гербом, с флагом и гимном РФ. Закрепить знания детей подготовительной подгруппы о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9A1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символике; продолжать знакомство с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историей, культурой, языком, традициями, природой,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достопримечатель-ностями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родной страны, со столицей и другими крупными городами России; формировать начало гражданственности.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C465A7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8-12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«Моя Родина – Россия!»</w:t>
            </w:r>
          </w:p>
          <w:p w:rsidR="00D62021" w:rsidRPr="00D62021" w:rsidRDefault="00D62021" w:rsidP="009A1ABC">
            <w:pPr>
              <w:spacing w:after="0" w:line="360" w:lineRule="auto"/>
              <w:ind w:hanging="40"/>
              <w:jc w:val="center"/>
              <w:rPr>
                <w:rFonts w:ascii="Calibri" w:eastAsia="Calibri" w:hAnsi="Calibri" w:cs="Calibri"/>
                <w:lang w:eastAsia="ru-RU"/>
              </w:rPr>
            </w:pPr>
          </w:p>
          <w:p w:rsidR="00D62021" w:rsidRPr="00D62021" w:rsidRDefault="00D62021" w:rsidP="009A1ABC">
            <w:pPr>
              <w:spacing w:after="0" w:line="360" w:lineRule="auto"/>
              <w:ind w:hanging="4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D62021" w:rsidRPr="00D62021" w:rsidTr="009A1ABC">
        <w:trPr>
          <w:trHeight w:val="113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pacing w:val="10"/>
                <w:sz w:val="24"/>
                <w:szCs w:val="18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iCs/>
                <w:spacing w:val="10"/>
                <w:sz w:val="24"/>
                <w:szCs w:val="18"/>
                <w:lang w:eastAsia="ru-RU"/>
              </w:rPr>
              <w:lastRenderedPageBreak/>
              <w:t>Мир предметов и 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кругозор детей через знакомство с предметным миром, развивать любознательность; поддерживать проявления самостоятельности в познании окружающего мира; воспитывать бережное отношение к вещям. Расширять знание детей старшей подгруппы о мире предметов техники, способах их использования; учить устанавливать связи между назначением предметов, строением и материалом, из которого сделано предмет; побуждать самостоятельно осмысливать и объяснять полученную информацию. Познакомить детей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под.группы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прогрессом в развитии предметного мира; учить устанавливать причинно-следственные связи между внешним видом предмета, механизма, конструкцией и материалами, из которых изготовлены основные части предмета, их качеством, удобством использования, способностью более полно удовлетворять потребности человека; активизировать интерес к познанию.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5A7" w:rsidRDefault="00C465A7" w:rsidP="00C46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15-19</w:t>
            </w:r>
          </w:p>
          <w:p w:rsidR="00D62021" w:rsidRPr="00D62021" w:rsidRDefault="00D62021" w:rsidP="00C46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 детей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 взрослых. Профессии.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Знакомить всех детей с трудом взрослых, с разнообразными трудовыми операциями и их целесообразной последовательностью для достижения цели; развивать интерес к наблюдению трудовой деятельности, к разным профессиям, обогащать знания о конкретных профессиях и взаимосвязях между ними; побуждать к отражению полученных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впечатлений в играх; воспитывать бережное отношение к результатам труда взрослых, благодарность к человеку, делающему нужное для всех дело.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C465A7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22-26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на тему «Профессии наших родителей».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Поздняя осень.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характерных признаках поздней осени, об изменениях в жизни растений, животных, птиц; вызывать эмоциональный отклик и эстетические чувства на красоту осенней природы. Вызвать у детей старшей подгруппы желание и воспитывать умение любоваться красками осенней природы в процессе рассматривания иллюстраций, слушания художественных текстов, практического взаимодействия с миром природы. Развивать познавательный интерес подготовительной подгруппы к природе, желание активно изучать природный мир: искать ответы на вопросы, высказывать догадки и предположения, эвристические суждения; обогащать представление детей о многообразии природного мира, причинах природных явлений; учить рассуждать о том, от чего зависят изменения, происходящие в природе; воспитывать нравственные чувства, выражающиеся в сопереживании природе, и эстетические чувства, связанные с красотой природного мира.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C465A7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29-2 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представление детей о семье, о родственных связах и отношениях с близкими, о занятиях членов семьи, семейных праздниках и традициях; воспитывать доброжелательное отношение к близким людям, любовь к своей семье. Обогащать опыт проявления любви и заботы о маме, бабушке. Стимулировать желание делать что-то хорошее, полезное, </w:t>
            </w: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доброе для близких.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C465A7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F8" w:rsidRDefault="00A81FF8" w:rsidP="002A7361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– выставка</w:t>
            </w:r>
          </w:p>
          <w:p w:rsidR="00A81FF8" w:rsidRDefault="00A81FF8" w:rsidP="002A7361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и моя мама»</w:t>
            </w:r>
          </w:p>
          <w:p w:rsidR="002A7361" w:rsidRPr="00D62021" w:rsidRDefault="002A7361" w:rsidP="002A7361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 ко Дню Матери.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Наши добрые дела.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ценностные представления о добре и зле; учить сотрудничать, сопереживать, проявлять заботу и внимание к окружающим. Совершенствовать у детей навыки культурного общения со взрослыми и сверстниками; воспитывать доброжелательные отношения друг другу, желание и умение работать сообща, оказывать друг другу помощь. Развивать у детей </w:t>
            </w:r>
            <w:proofErr w:type="spellStart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под.группы</w:t>
            </w:r>
            <w:proofErr w:type="spellEnd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социальной активности, желание на правах старших заботиться о малышах, предлагать взрослым свою помощь; вовлекать в беседы на темы морали, обсуждение ситуаций и поступков, в которых проявляются нравственные качества людей; используя детскую художественную литературу, помогать связывать моральную оценку с личностью и поступками конкретных литературных героев; учить пользоваться вежливыми оборотами речи, проявлять внимание друг к другу; обращать внимание на манеры поведения, соблюдение требований этикета; воспитывать привычки культурного поведения и общения с людьми.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A81FF8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12-16</w:t>
            </w:r>
            <w:r w:rsidR="002A7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61" w:rsidRDefault="002A736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мультфильма 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«Цветик-</w:t>
            </w:r>
          </w:p>
          <w:p w:rsid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2A7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361" w:rsidRPr="00D62021" w:rsidRDefault="002A736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по сюжету.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познанию детьми мира природы, разнообразия растительного мира; обогащать опыт практической деятельности по уходу за растениями и животными «Центра природы». Закрепить знания детей </w:t>
            </w:r>
            <w:proofErr w:type="spellStart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gramStart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одгруппы</w:t>
            </w:r>
            <w:proofErr w:type="spellEnd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комнатных растениях и приёма ухода за ними; учить описывать растения, отмечая существенные признаки; воспитывать стремление беречь растения, ухаживать за ними. Обобщать и </w:t>
            </w:r>
            <w:proofErr w:type="spellStart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сис-тематизировать</w:t>
            </w:r>
            <w:proofErr w:type="spellEnd"/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подгруппы о </w:t>
            </w: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об условиях, необходимых для роста растений; поддерживать проявление инициативы самостоятельных наблюдениях, опытах; воспитывать основы гуманного отношения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Default="00A81FF8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26-30 </w:t>
            </w:r>
          </w:p>
          <w:p w:rsidR="00A81FF8" w:rsidRPr="00D62021" w:rsidRDefault="00A81FF8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Экологическое занятие «Комнатные растения. Уголок природы»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 пришла.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детей в элементарную исследовательскую деятельность по изучению качеств и свойств объектов неживой природы; развивать эмоциональную отзывчивость и разнообразие переживаний в процессе общения с зимней природой. Конкретизировать представления детей старшей группы о зиме, явлениях живой и неживой природы зимой; воспитывать бережное отношение к природе; развивать наблюдательность, познавательную активность, инициативу. Побуждать детей подготовительной группы выявлять особенности изменений природы, рассуждать о том, от чего зависят изменения, происходящие в природе; развивать познавательный интерес к природе, желание активно изучать природный мир: искать ответы на вопросы, высказывать догадки и предположения, эвристические суждения.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A81FF8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  <w:r w:rsidR="00D62021"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«Снег и его свойства»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безопасность.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всех детей осторожное и осмотрительное отношение к потенциально опасным ситуациям. Познакомить детей старшей подгруппы с универсальными способами (алгоритмами действий) предупреждения опасных ситуаций; развивать осознанность и произвольность в выполнении </w:t>
            </w: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правил безопасного поведения. Помочь детям подготовительной подгруппы овладеть элементарными правилами безопасного поведения в экстремальных ситуациях, запомнить, как и в каких случаях звонить по телефону в службу спасения; обучить правилам поведения в случае пожара.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F8" w:rsidRDefault="00A81FF8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10-14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«Твоя безопасность».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«Новогодние праздники»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народных новогодних праздниках, традициях, обычаях России и стран мира; приобщать к поисковой деятельности, развивать интеллектуальную инициативу, творческие и познавательные способности; развивать умение определять возможные пути решения проблемы с помощью взрослого, а затем и самостоятельно; мелкую моторику рук; способствовать индивидуальному самовыражению детей в процессе продуктивной творческой деятельности; совершенствовать умения работать в коллективе: готовность принять общий замысел, стремление к согласованным действиям.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A81FF8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17-28</w:t>
            </w:r>
            <w:r w:rsidR="00D62021" w:rsidRPr="00D62021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декабря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bCs/>
                <w:sz w:val="24"/>
                <w:szCs w:val="14"/>
                <w:lang w:eastAsia="ru-RU"/>
              </w:rPr>
              <w:t>(3-4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оформление группы.</w:t>
            </w:r>
          </w:p>
          <w:p w:rsidR="00A81FF8" w:rsidRDefault="00C465A7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021"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елочек»</w:t>
            </w:r>
          </w:p>
          <w:p w:rsidR="00D62021" w:rsidRPr="00D62021" w:rsidRDefault="00A81FF8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</w:t>
            </w:r>
            <w:r w:rsidR="00D62021"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родителей.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«Новый год».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firstLine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игры. Каникулы.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Создать условия для активной, разнообразной творческой игровой деятельности всех детей. Обогащать игровой опыт каждого ребенка старшей подгруппы посредством участия в сюжетно-ролевых,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строительно-конструктив</w:t>
            </w:r>
            <w:r w:rsidR="009A1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режиссерских, театральных играх, играх-драматизациях, народных, хороводных, развивающих играх-экспериментированиях, в играх с готовым содержанием и правилами, в подвижных играх и спортивных развлечениях; создать условия для развития навыков сотрудничества со сверстниками в игре. Создать условия для развития самостоятельности детей подготовительной подгруппы в игре, интереса к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новым видам игр; активизировать игровое творчество, желание совместно придумывать сюжеты, ролевые диалоги, элементы игровой обстановки, новые игровые правила; обогащать игровой опыт каждого ребенка на основе участия в интегративной деятельности (познавательной, речевой, продуктивной), включающей игру.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9E1505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7-11 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  <w:r w:rsidR="0010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Юные волшебники (Неделя художествен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творчества).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Поддерживать у всех детей проявления самостоятельности, инициативу, индивидуальность в художественно-творческой деятельности. Развивать у детей старшей подгруппы эстетическое восприятие мира, эстетические эмоции и чувства, эмоциональный отклик на проявление красоты в окружающем мире, эмоционально-ценностные ориентации; поощрять желание воплощать в процессе создания образа собственные впечатления, переживания; поддерживать творческие начала в изобразительной деятельности.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</w:t>
            </w:r>
            <w:r w:rsidR="009A1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ствовать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освоению детьми подготовительной подгруппы новых изобразительных живописных и графических техник; расширять опыт детей в применении и сочетании разнообразных изобразительны материалов и инструментов (пастель, акварель, тушь, гелиевые ручки, кисти разных размеров).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9E1505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14-18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 по желанию детей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Любопытные почемучки (Неделя познания).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познавательную активность, любознательность, логическое мышление, речь, кругозор всех детей. Развивать у детей старшей подгруппы умение наблюдать, видеть причинно-следственные связи, делать выводы. Развивать у детей подготовительной подгруппы способность обращать внимание на новые,  интересные и необычные свойства, </w:t>
            </w: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характеристики, черты объекта, предмета, явления; активизировать их стремление к исследованию и экспериментированию с предметами, материалами, природными объектами, умения проводить наблюдения, сравнивание, анализ объектов и явлений, пользоваться схемами, моделями.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9E1505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21-25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«Ребенок и окружающий мир».</w:t>
            </w:r>
          </w:p>
        </w:tc>
      </w:tr>
      <w:tr w:rsidR="00D62021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Мы спортсмены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становлению и обогащению двигательного опыта детей; формировать потребность двигательной активности, интерес к спорту и физическим упражнениям. Расширять знания детей старшей подгруппы в различных видах спорта; познакомить с доступными сведениями из истории олимпийского движения, символами и ритуалами Олимпийских игр. Содействовать гармоничному физическому развитию детей подготовительной подгруппы путём проведения различных спортивных игр, эстафет, командных соревнований; формировать знаний о спорте, видах спорта, о великих спортсменах и их рекордах, о летних и зимних Олимпийских играх; формировать разнообразные двигательные навыки, физические качества.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9E1505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28-1</w:t>
            </w:r>
            <w:r w:rsidR="00D62021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21" w:rsidRPr="00D62021" w:rsidRDefault="00D62021" w:rsidP="009A1ABC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</w:tc>
      </w:tr>
      <w:tr w:rsidR="00102583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83" w:rsidRPr="00D62021" w:rsidRDefault="00102583" w:rsidP="00352C39">
            <w:pPr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«Праздник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83" w:rsidRPr="00D62021" w:rsidRDefault="00102583" w:rsidP="00352C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воображения и художественно-творческих способностей детей и родителей в процессе проектирования и реализации праздника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4-15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лучший костюм</w:t>
            </w:r>
          </w:p>
          <w:p w:rsidR="00102583" w:rsidRPr="00D62021" w:rsidRDefault="00102583" w:rsidP="00352C39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</w:tr>
      <w:tr w:rsidR="00102583" w:rsidRPr="00D62021" w:rsidTr="009A1AB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развития воображения и художественно-творческих способностей детей и родителей в процессе ознакомления с историей российской армии; воспитание чувства гордости и уважения к нашим героическим предкам и сегодняшним защитникам Отечества.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83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(4неделя)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«День Защитника Отечества».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102583" w:rsidRPr="00D62021" w:rsidTr="009A1ABC">
        <w:trPr>
          <w:trHeight w:val="689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«Женский день»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у всех детей гендерные представления; воспитывать добрые чувства, уважение к женщинам, любовь к маме, бабушке, сестре; вызывать желание оказывать помощь женщинам;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акти-визировать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детей старшей подгруппы о празднике 8 Марта; расширять представления детей подготовительной подгруппы о роли женщины в жизни общества, семьи; учить проявлять заботу о женщинах (предлагать свою помощь, пропускать в дверях, подавать оброненную вещь, уступать место в транспорте, готовить подарки и поздравительные открытки маме, бабушке к празднику).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E748B2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4-8</w:t>
            </w:r>
            <w:r w:rsidR="00102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марта  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 неделя)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Default="00E748B2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Утренник 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«8 Марта».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Поделки любимым мамам.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«8марта – праздник мам!»</w:t>
            </w:r>
          </w:p>
        </w:tc>
      </w:tr>
      <w:tr w:rsidR="00102583" w:rsidRPr="00D62021" w:rsidTr="009A1ABC">
        <w:trPr>
          <w:trHeight w:val="172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культурно-познавательную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творческие способности всех детей в процессе общения с миром искусства и культуры: формировать у детей старшей подгруппы проявление эстетического отношения к окружающему миру в ходе посещения в музее, экскурсий к разным объектам искусства; познакомить детей с разными видами архитектурных объектов, выразительных образов разных видов искусства; подвести к пониманию ценности искусства и культуры; развивать эстетические интересы, предпочтения, желание познавать искусство, интерес к посещению музей, галерей, театров; побуждать детей подгруппы эмоционально откликаться на выразительность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жественного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образа, предмета народного промысла, архитектурного объекта; развивать умение различать виды искусства и выделять общие между ними, определять жанры, различать и называть некоторые виды пейзажа,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портрета, натюрморта, виды графических и живописных изображений, виды прикладного искусства по назначению, основным стилевым особенностям, некоторые виды архитектурных объектов – по функциональному назначению, существенным и типичным свойствам и конструктивным решениям; поощрять проявления интереса посещению музея, стремление соблюдать правила поведении музея.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E748B2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11-15 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583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«Объекты искусства»</w:t>
            </w:r>
          </w:p>
        </w:tc>
      </w:tr>
      <w:tr w:rsidR="00102583" w:rsidRPr="00D62021" w:rsidTr="009A1ABC">
        <w:trPr>
          <w:trHeight w:val="129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Весна-красна.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детей с особенностями сезонных изменений явлений природы, приспособлением растений и животных к изменяющимся условиям среды весной; формировать интерес к явлениям природы; развивать эмоциональную отзывчивость на ее красоту: расширить знания детей старшей подгруппы о времени года-весне; поддерживать проявление интереса к природе, наблюдению,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экспериментирова-нию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изучению материалов энциклопедий, журналов; развивать умение ориентироваться во времени и сезонах, используя различные календари (погоды, природы, года);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поведении; учить детей подготовительной подгруппы определять закономерности и особенности изменений природы в течение одного сезона (ранняя весна, середина весны, поздняя весна), их последовательность; развивать познавательный интерес к природе, желание активно изучать природный мир- искать ответы на вопросы, высказывать догадки и предположения, эвристические суждения;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воспитывать нравственные чувства, выражающие в сопереживании природе, и эстетические чувства, связанные с красотой природного мира; формировать основы гуманно-ценностного отношения к природе, ориентацию на сохранение природных объектов ближайшего окружения, проявление ответственности за свои поступки.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E748B2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18-22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829" w:rsidRDefault="00815829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цветочной рассады</w:t>
            </w:r>
          </w:p>
          <w:p w:rsidR="00102583" w:rsidRPr="00D62021" w:rsidRDefault="00102583" w:rsidP="00B56D49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занятие «</w:t>
            </w:r>
            <w:r w:rsidR="00B5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снеговики весну искали</w:t>
            </w: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2583" w:rsidRPr="00D62021" w:rsidTr="009A1ABC">
        <w:trPr>
          <w:trHeight w:val="129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Неделя книги.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у всех детей любовь к книге; способствовать углублению и дифференциации читательских интересов: познакомить детей старшей подгруппы с деятельностью писателя, художника-иллюстратора, художника-оформи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теля, процессом создания книг, правилами обращения с книгами; развивать представления о многообразии жанров литературы и их некоторых специфических признаках (композиция, средства языковой выразительности); в процессе ознакомления с литературой обеспечить формирование у детей подготовительной подгруппы целостной картины мира, развивать способность творчески воспринимать реальную действительность и особенности ее отражении в художественном произведении. Приобщать к социально-нравственным ценностям: обогащать представления об особенностях литературы: родах (фольклор и авторская литература), видах (проза и поэзия), многообразии жанров и их некоторых специфических признаках, книжной графике, писателях, поэтах, иллюстраторах; воспитывать ценностное отношение к художественной литературе как виду искусства, родному языку и литературной речи; стимулировать проявления детьми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и творчества в разных видах художественно-творческой деятельности на основе литературных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815829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25-29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«Моя первая книга»</w:t>
            </w:r>
          </w:p>
        </w:tc>
      </w:tr>
      <w:tr w:rsidR="00102583" w:rsidRPr="00D62021" w:rsidTr="009A1ABC">
        <w:trPr>
          <w:trHeight w:val="157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Неделя здоровья.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знания детей о том, что такое здоровье и здоровый человек, об основных умениях и навыках, способствующих поддержанию и укреплению здоровья; содействовать гармоничному физическому развитию детей, становлению и обогащению их двигательного опыта: формировать знания детей старшей подгруппы в организме человека, здоровье и его ценности, полезных привычках, укрепляющих здоровье, о мерах профилактики, охраны и укрепления здоровья4 способствовать становлению у детей устойчивого интереса к правилам и нормам здорового образа жизни, потребности в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здоровьесберегающем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безопасном поведении; воспитывать ценностное отношение детей подготовительной подгруппы к здоровью и человеческой жизни; развивать мотивацию к сбережению своего здоровья и здоровья окружающих людей; углублять представление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гигиенической культуре4 формировать осознанную потребность в двигательной активности и физическом совершенствовании; развивать творчество и инициативу в двигательной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1-5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8D6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8D6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8D6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8D6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зеленого лука</w:t>
            </w:r>
          </w:p>
          <w:p w:rsidR="007458D6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2583" w:rsidRPr="00D62021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занятие «Азбука здоровья»</w:t>
            </w:r>
          </w:p>
        </w:tc>
      </w:tr>
      <w:tr w:rsidR="00102583" w:rsidRPr="00D62021" w:rsidTr="009A1ABC">
        <w:trPr>
          <w:trHeight w:val="145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Космические просторы.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самостоятельно осмысливать и объяснять полученную информацию, делать маленькие «открытия», включаться в поисковую деятельность: дать детям старшей подгруппы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знания о космосе, космическом пространстве, космонавтах, луноходах, космических путешествиях; учить использовать разные способы получения знаний: опыты, эвристические рассуждения, длительные сравнительные наблюдения; закрепить знания детей подготовительной подгруппы о космосе, планетах, галактике, космонавтах, луноходах, космических путешествиях, космических кораблях, происхождении луны, солнца, звезд.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8-12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детских работ «Космос»</w:t>
            </w:r>
          </w:p>
        </w:tc>
      </w:tr>
      <w:tr w:rsidR="00102583" w:rsidRPr="00D62021" w:rsidTr="009A1ABC">
        <w:trPr>
          <w:trHeight w:val="157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Пернатые соседи и друзья.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Обогащать представления детей о птицах, образе жизни птиц, особенностях их строения и поведения: формировать у детей старшей подгруппы желание заботиться о птицах, охранять их; развивать эмоции и гуманные чувства; помогать детям подготовительной подгруппы отражать в игре природный мир; побуждать к творческим проявлениям в различных видах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15-19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на дом: построить скворечник для прилета птиц.</w:t>
            </w:r>
          </w:p>
        </w:tc>
      </w:tr>
      <w:tr w:rsidR="00102583" w:rsidRPr="00D62021" w:rsidTr="009A1ABC">
        <w:trPr>
          <w:trHeight w:val="157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Знай и уважай ПДД.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соблюдать правила дорожного движения, правильно вести себя в транспорте и на дороге: расширить у детей старшей и подготовительной подгрупп знания о правилах безопасного дорожного движения в качестве пешехода и пассажира транспортного средства.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22-26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Интегриро</w:t>
            </w:r>
            <w:r w:rsidR="00745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ванное занятие «Правила пове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 на улице»</w:t>
            </w:r>
          </w:p>
        </w:tc>
      </w:tr>
      <w:tr w:rsidR="00102583" w:rsidRPr="00D62021" w:rsidTr="009A1ABC">
        <w:trPr>
          <w:trHeight w:val="156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детей в духе патриотизма, любви к Родине: познакомить детей старшей подгруппы с памятниками героям Великой Отечественной войны, воспитывать уважение к ветеранам и заботу о них; расширять знания детей подготовительной подгруппы о родах войск, велики сражениях ВОВ, военной технике.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8D6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апреля</w:t>
            </w:r>
          </w:p>
          <w:p w:rsidR="00102583" w:rsidRPr="00D62021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</w:t>
            </w:r>
            <w:r w:rsidR="00745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8A1B62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детского творчества «Чтобы не было войны»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посвященная Дню Победы.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на митинге.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концерте, посвященный 9 Мая.</w:t>
            </w:r>
          </w:p>
        </w:tc>
      </w:tr>
      <w:tr w:rsidR="00102583" w:rsidRPr="00D62021" w:rsidTr="009A1ABC">
        <w:trPr>
          <w:trHeight w:val="145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Опыты и эксперименты.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интерес детей к игровому экспериментированию, развивающим и познавательным играм; обогащать кругозор, углублять и дифференцировать представления о мире: учить детей старшей подгруппы организовывать собственную деятельность экспериментирования по исследованию свойств и качеств предметов и материалов, обсуждать цель и ход эксперимента с другими детьми; побуждать самостоятельно принимать и ставить познавательные задачи, выдвигать предположения о причинах и результатах наблюдаемых явлений природы, замечать противоречия в суждениях, использовать разные способы проверки предположений: метод проб и ошибок, опыты, эвристические рассуждения, сравнительные наблюдения; развивать познавательную активность, любознательность, стремление детей подготовительной подгруппы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учить применять результаты исследования в разных видах деятельности; совершенствовать аналитическое восприятие.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13-17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102583" w:rsidRPr="00D62021" w:rsidRDefault="007458D6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(3 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семян овощей.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рассады томатов, огурцов, перца.</w:t>
            </w:r>
          </w:p>
        </w:tc>
      </w:tr>
      <w:tr w:rsidR="00102583" w:rsidRPr="00D62021" w:rsidTr="009A1ABC">
        <w:trPr>
          <w:trHeight w:val="145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Путешествия по экологической тропе.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сезонных изменениях, простейших связях в природе; закреплять знания о правилах безопасного поведения в природе; воспитывать бережное отношение к природе, умение замечать красоту весенней природы: расширять знания старшей подгруппы о растениях и животных, птицах, насекомых, обитателях водоемов; развивать 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 к природе; воспитывать стремление оберегать природный мир, видеть его красоту, следовать доступным правилам поведения в природе; закрепить представления детей подготовительной подгруппы о ценности (эстетическая, практическая, оздоровительная, познавательная, этическая) и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природы; воспитывать любовь к природе Земли, желание беречь и защищать ее.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8A1B62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20-24</w:t>
            </w:r>
            <w:r w:rsidR="00102583"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на лужайку.</w:t>
            </w:r>
          </w:p>
        </w:tc>
      </w:tr>
      <w:tr w:rsidR="00102583" w:rsidRPr="00D62021" w:rsidTr="009A1ABC">
        <w:trPr>
          <w:trHeight w:val="344"/>
        </w:trPr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Проводы детей в школу.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firstLine="3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A1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-31 мая</w:t>
            </w:r>
          </w:p>
          <w:p w:rsidR="008A1B62" w:rsidRPr="00D62021" w:rsidRDefault="008A1B62" w:rsidP="001025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583" w:rsidRPr="00D62021" w:rsidRDefault="00102583" w:rsidP="00102583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Утренник, посвященный проводам детей в школу.</w:t>
            </w:r>
          </w:p>
        </w:tc>
      </w:tr>
    </w:tbl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  <w:sectPr w:rsidR="00D62021" w:rsidRPr="00D62021" w:rsidSect="00D62021">
          <w:pgSz w:w="11906" w:h="16838" w:code="9"/>
          <w:pgMar w:top="992" w:right="1134" w:bottom="953" w:left="1134" w:header="709" w:footer="709" w:gutter="0"/>
          <w:pgNumType w:start="2"/>
          <w:cols w:space="708"/>
          <w:docGrid w:linePitch="360"/>
        </w:sectPr>
      </w:pPr>
    </w:p>
    <w:p w:rsidR="00D62021" w:rsidRPr="00D62021" w:rsidRDefault="00D62021" w:rsidP="009A1ABC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2.5.Особенности организации образовательног</w:t>
      </w:r>
      <w:r w:rsidR="009A1A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 процесса в группе (природно-</w:t>
      </w: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климатич</w:t>
      </w:r>
      <w:r w:rsidR="009A1A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еские, национально-культурные</w:t>
      </w: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</w:p>
    <w:p w:rsidR="00D62021" w:rsidRPr="00D62021" w:rsidRDefault="00D62021" w:rsidP="009A1A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группа переполнена (вместо нормативной численности 20 человек, фактическая списочная численность –</w:t>
      </w:r>
      <w:r w:rsidR="008A1B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2C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занятия по направленности, необходимости и возможности проводятся по подгруппам.</w:t>
      </w:r>
    </w:p>
    <w:p w:rsidR="00D62021" w:rsidRPr="00D62021" w:rsidRDefault="00D62021" w:rsidP="00AB0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процесса:</w:t>
      </w:r>
    </w:p>
    <w:p w:rsidR="00D62021" w:rsidRPr="00D62021" w:rsidRDefault="00D62021" w:rsidP="00AB0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организационные:</w:t>
      </w:r>
    </w:p>
    <w:p w:rsidR="00D62021" w:rsidRPr="00D62021" w:rsidRDefault="00D62021" w:rsidP="00AB01EB">
      <w:pPr>
        <w:numPr>
          <w:ilvl w:val="0"/>
          <w:numId w:val="14"/>
        </w:numPr>
        <w:tabs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воспитанниками в группе наряду с воспитателями работают специалисты: музыкальный руководитель, медицинская сестра; </w:t>
      </w:r>
    </w:p>
    <w:p w:rsidR="00D62021" w:rsidRPr="00D62021" w:rsidRDefault="00D62021" w:rsidP="00AB0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национально-культурные: </w:t>
      </w:r>
    </w:p>
    <w:p w:rsidR="00D62021" w:rsidRPr="00D62021" w:rsidRDefault="00D62021" w:rsidP="00AB01EB">
      <w:pPr>
        <w:numPr>
          <w:ilvl w:val="0"/>
          <w:numId w:val="14"/>
        </w:numPr>
        <w:tabs>
          <w:tab w:val="right" w:pos="284"/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</w:t>
      </w:r>
      <w:r w:rsidR="004B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ржание дошкольного образования 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вопросы истории и культуры родного села, района, республики, природного, социального и рукотворного мира, который с детства окружает маленького ребенка;</w:t>
      </w:r>
    </w:p>
    <w:p w:rsidR="00D62021" w:rsidRPr="00D62021" w:rsidRDefault="00D62021" w:rsidP="00AB01EB">
      <w:pPr>
        <w:numPr>
          <w:ilvl w:val="0"/>
          <w:numId w:val="14"/>
        </w:numPr>
        <w:tabs>
          <w:tab w:val="right" w:pos="284"/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поликультурное воспитание дошкольников строится на основе изучения национальных традиций семей воспитанников.Дошкольники знакомятся с самобытностью и уникальностью бурятской, русской национальной культуры, представителями которых являются участники образовательного процесса (</w:t>
      </w:r>
      <w:r w:rsidRPr="00D62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народными играми, народными игрушками и национальными куклами;приобщение к музыке, устному народному творчеству, художественной литературе, декоративно-прикладному искусству и живописи разных народов и т.д.);</w:t>
      </w:r>
    </w:p>
    <w:p w:rsidR="00D62021" w:rsidRPr="00D62021" w:rsidRDefault="00D62021" w:rsidP="00AB01EB">
      <w:pPr>
        <w:spacing w:after="0" w:line="360" w:lineRule="auto"/>
        <w:ind w:left="1440" w:hanging="8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климатические:</w:t>
      </w:r>
    </w:p>
    <w:p w:rsidR="00D62021" w:rsidRPr="00D62021" w:rsidRDefault="00D62021" w:rsidP="00AB01EB">
      <w:pPr>
        <w:numPr>
          <w:ilvl w:val="0"/>
          <w:numId w:val="15"/>
        </w:numPr>
        <w:tabs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климатические условия республики Бурятия имеют свои особенности: большое количество солнечных дней, резко континентальный климат. Исходя из этого, в образовательный процесс включены мероприятия, направленные на оздоровление детей и предупреждение утомляемости; </w:t>
      </w:r>
    </w:p>
    <w:p w:rsidR="00D62021" w:rsidRPr="00D62021" w:rsidRDefault="00D62021" w:rsidP="00AB01EB">
      <w:pPr>
        <w:numPr>
          <w:ilvl w:val="0"/>
          <w:numId w:val="15"/>
        </w:numPr>
        <w:tabs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и обучения 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:rsidR="00D62021" w:rsidRPr="00D62021" w:rsidRDefault="00D62021" w:rsidP="00AB01EB">
      <w:pPr>
        <w:tabs>
          <w:tab w:val="decimal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теплое время года и холодное время года, где составляется определенный режим дня</w:t>
      </w:r>
    </w:p>
    <w:p w:rsidR="00D62021" w:rsidRPr="00D62021" w:rsidRDefault="00D62021" w:rsidP="00AB01EB">
      <w:pPr>
        <w:numPr>
          <w:ilvl w:val="0"/>
          <w:numId w:val="16"/>
        </w:numPr>
        <w:tabs>
          <w:tab w:val="num" w:pos="426"/>
          <w:tab w:val="decimal" w:pos="851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неделя января – устанавливаются каникулы, в период кот</w:t>
      </w:r>
      <w:r w:rsidR="008A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отменяется 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деятельность.  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досуги, праздники, развлечения; </w:t>
      </w:r>
    </w:p>
    <w:p w:rsidR="00D62021" w:rsidRPr="00D62021" w:rsidRDefault="00D62021" w:rsidP="00AB01EB">
      <w:pPr>
        <w:numPr>
          <w:ilvl w:val="0"/>
          <w:numId w:val="16"/>
        </w:numPr>
        <w:tabs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теплое время – жизнедеятельность детей, преимущественно, организуется на открытом воздухе; </w:t>
      </w:r>
    </w:p>
    <w:p w:rsidR="00D62021" w:rsidRPr="00D62021" w:rsidRDefault="00D62021" w:rsidP="00AB01EB">
      <w:pPr>
        <w:numPr>
          <w:ilvl w:val="0"/>
          <w:numId w:val="16"/>
        </w:numPr>
        <w:tabs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 </w:t>
      </w:r>
    </w:p>
    <w:p w:rsidR="00D62021" w:rsidRPr="00D62021" w:rsidRDefault="00D62021" w:rsidP="00AB01EB">
      <w:pPr>
        <w:numPr>
          <w:ilvl w:val="0"/>
          <w:numId w:val="16"/>
        </w:numPr>
        <w:tabs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 нашего региона и др.;</w:t>
      </w:r>
    </w:p>
    <w:p w:rsidR="00D62021" w:rsidRPr="00D62021" w:rsidRDefault="00D62021" w:rsidP="009A1ABC">
      <w:pPr>
        <w:spacing w:after="0" w:line="360" w:lineRule="auto"/>
        <w:ind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состояние здоровья детского населения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021" w:rsidRPr="00D62021" w:rsidRDefault="00D62021" w:rsidP="00AB01EB">
      <w:pPr>
        <w:numPr>
          <w:ilvl w:val="0"/>
          <w:numId w:val="17"/>
        </w:numPr>
        <w:tabs>
          <w:tab w:val="right" w:pos="426"/>
          <w:tab w:val="decimal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заболеваемость детей, количество детей с отклонениями в физическом развитии, стоящих на учете по заболеваниям, часто болеющих детей – все эти факторы лежат в основе планирования и реализации разнообразных мер, направленных на укрепление здоровья детей и снижения заболеваемости, предусмотренных в образовательном процессе;</w:t>
      </w:r>
    </w:p>
    <w:p w:rsidR="00D62021" w:rsidRPr="00D62021" w:rsidRDefault="00D62021" w:rsidP="00AB01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Программы предусматривается тематика вариативной части, отражающая национально-культурные традиции народов, проживающих на территории республики, особенности семейного уклада детей, окружающей ребенка природы, сохранение здоровья ребенка в различных потенциально опасных ситуациях. Определенное в вариативной части содержание находит отражение как в совместной (непосредственно образовательной деятельности детей, образовательной деятельности в режимных моментах, так и в организации самостоятельной деятельности, в партнерском взаимодействии с родителями)</w:t>
      </w:r>
      <w:r w:rsid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021" w:rsidRPr="00D62021" w:rsidRDefault="00D62021" w:rsidP="009A1ABC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9A1ABC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D62021" w:rsidRPr="00D62021" w:rsidRDefault="00D62021" w:rsidP="007459D3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  <w:sectPr w:rsidR="00D62021" w:rsidRPr="00D62021" w:rsidSect="009A1ABC"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D62021" w:rsidRPr="00D62021" w:rsidRDefault="00862175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3.Организационный раздел</w:t>
      </w:r>
    </w:p>
    <w:p w:rsidR="00D62021" w:rsidRPr="00D62021" w:rsidRDefault="00D62021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3.1 Организация  развивающей предметно-пространственной среды</w:t>
      </w:r>
    </w:p>
    <w:tbl>
      <w:tblPr>
        <w:tblStyle w:val="11"/>
        <w:tblW w:w="15109" w:type="dxa"/>
        <w:tblLook w:val="04A0"/>
      </w:tblPr>
      <w:tblGrid>
        <w:gridCol w:w="2892"/>
        <w:gridCol w:w="2776"/>
        <w:gridCol w:w="5480"/>
        <w:gridCol w:w="3961"/>
      </w:tblGrid>
      <w:tr w:rsidR="00D62021" w:rsidRPr="00D62021" w:rsidTr="00D62021">
        <w:tc>
          <w:tcPr>
            <w:tcW w:w="289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Направления развития</w:t>
            </w:r>
          </w:p>
        </w:tc>
        <w:tc>
          <w:tcPr>
            <w:tcW w:w="2776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Центры развития</w:t>
            </w:r>
          </w:p>
        </w:tc>
        <w:tc>
          <w:tcPr>
            <w:tcW w:w="5480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Пособия, материалы, оборудования</w:t>
            </w: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Наглядно – дидактические пособия</w:t>
            </w:r>
          </w:p>
        </w:tc>
      </w:tr>
      <w:tr w:rsidR="00D62021" w:rsidRPr="00D62021" w:rsidTr="00D62021">
        <w:tc>
          <w:tcPr>
            <w:tcW w:w="2892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Познавательное  развитие</w:t>
            </w:r>
          </w:p>
        </w:tc>
        <w:tc>
          <w:tcPr>
            <w:tcW w:w="2776" w:type="dxa"/>
          </w:tcPr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Центр познания</w:t>
            </w:r>
          </w:p>
          <w:p w:rsidR="00D62021" w:rsidRPr="00D62021" w:rsidRDefault="00D62021" w:rsidP="007459D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80" w:type="dxa"/>
          </w:tcPr>
          <w:p w:rsidR="00D62021" w:rsidRPr="00D62021" w:rsidRDefault="00D62021" w:rsidP="00AB01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1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Лото, домино в картинках.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Макеты предметов ближайшего окружения, изготовленные из разных материалов, различных цветов, прочности, тяжести.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Иллюстрации  предметов бытовой техники, используемых дома и в детском саду (пылесос, мясорубка, стиральная машина и т. д.).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частей суток и их последовательности.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Мелкая и крупная геометрическая мозаика.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мешочки» («ящик ощущений»).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интеллектуального развития.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Symbol" w:eastAsia="SimSun" w:hAnsi="Symbol" w:cs="Symbol"/>
                <w:noProof/>
                <w:sz w:val="24"/>
                <w:szCs w:val="24"/>
                <w:lang w:eastAsia="zh-CN"/>
              </w:rPr>
              <w:t></w:t>
            </w:r>
            <w:proofErr w:type="spellStart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Фланелеграф</w:t>
            </w:r>
            <w:proofErr w:type="spellEnd"/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Symbol" w:eastAsia="SimSun" w:hAnsi="Symbol" w:cs="Symbol"/>
                <w:noProof/>
                <w:sz w:val="24"/>
                <w:szCs w:val="24"/>
                <w:lang w:eastAsia="zh-CN"/>
              </w:rPr>
              <w:t></w:t>
            </w:r>
            <w:proofErr w:type="spellStart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Пазлы</w:t>
            </w:r>
            <w:proofErr w:type="spellEnd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Доска, мел, указка.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Шашки.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Symbol" w:eastAsia="SimSun" w:hAnsi="Symbol" w:cs="Symbol"/>
                <w:noProof/>
                <w:sz w:val="24"/>
                <w:szCs w:val="24"/>
                <w:lang w:eastAsia="zh-CN"/>
              </w:rPr>
              <w:t>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Календарь недели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 космического пространства, планет, звезд, космического корабля.</w:t>
            </w:r>
          </w:p>
        </w:tc>
        <w:tc>
          <w:tcPr>
            <w:tcW w:w="3961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Наглядно-дидактические пособия, серия «Мир в картинках»: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– Инструменты домашнего мастера.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– Бытовая техника.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– Посуда.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Наглядно-дидактические пособия, серия «Рассказы по картинкам»: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– Профессии.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  <w:vMerge w:val="restart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«Центр занимательной математики»,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«Игротека»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счетные палочки.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доска.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карточки с изображением от 1 до 10 кругов (квадратов, треугольников и т. д.).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  <w:vMerge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«Центр экспериментирования»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Снег, лед (принесенные непосредственно перед экспериментом с прогулки или из морозильной камеры пищевого блока), земля разного состава: чернозем, песок, глина, камни, остатки частей растений.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Емкости для измерения, пересыпания, исследования, хранения.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Стол с клеенкой.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Подносы.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Формочки для изготовления цветных льдинок.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пересыпания и переливания (пустые пластиковые бутылки, банки, фасоль,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горох, макароны).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 для продувания,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просовывания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Мыльные пузыри.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зеркала.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Магниты.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фонарики.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Бумага, фольга.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соломки и трубочки для пускания мыльных пузырей.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Увеличительное стекло.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Поролоновые губки разного размера, цвета, формы.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экспериментирования с водой: емкости 2–3 размеров разной формы, предметы – орудия для переливания и вылавливания: черпачки, сачки, плавающие и тонущие игрушки и предметы (губки, дощечки, металлические предметы, предметы из резины, пластмассы и т. д.).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экспериментирования с песком: формочки разной конфигурации, емкости разного размера, предметы-орудия: совочки, лопатки, ведерки, грабельки.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Леечки, кулечки, ведерки с отверстиями, брызгалки.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Защитная одежда (халаты, фартуки, нарукавники)</w:t>
            </w: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природы»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погоды.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природы.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Дневники наблюдений.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для ухода за растениями и животными (лейки, брызгалки, салфетки, щеточки-кисточки, палочки с заостренными концами, совки).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Зимний огород (луковицы, крупные и мелкие семена).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Семена цветочных растений и овощей для грядок.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изображающие необходимые условия для роста и развития растений и животных.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растений различных мест произрастания (комнатных, сада, огорода, цветника, луга, леса, парка), кустов, деревьев, трав.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общих признаков растений (корень, стебель, листья, цветок, плод).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животных (домашних и диких, жарких стран, севера), птицы (перелетные, зимующие, кочующие).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 на природоведческую тематику.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  <w:vMerge w:val="restart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Социально – коммуникативное развитие</w:t>
            </w: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безопасности»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Symbol" w:eastAsia="SimSun" w:hAnsi="Symbol" w:cs="Symbol"/>
                <w:noProof/>
                <w:sz w:val="24"/>
                <w:szCs w:val="24"/>
                <w:lang w:eastAsia="zh-CN"/>
              </w:rPr>
              <w:t>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Материалы, связанные с тематикой по ОБЖ и ПДД (иллюстрации, игры).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красочно оформленных ближайших улиц и зданий.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Макет проезжей части.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Макет светофора, дорожных знаков.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Образцы, схемы, планы группы, микрорайона.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предметы, изображающие опасные инструменты (ножницы, иголки и т. д.), опасные ситуации.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Наглядно-дидактические пособия, серия «Мир в картинках»: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– Водный транспорт.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– Автомобильный транспорт.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– Авиация.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– Космос. – М. : Мозаика-Синтез, 2005</w:t>
            </w:r>
          </w:p>
        </w:tc>
      </w:tr>
      <w:tr w:rsidR="00D62021" w:rsidRPr="00D62021" w:rsidTr="00D62021">
        <w:tc>
          <w:tcPr>
            <w:tcW w:w="2892" w:type="dxa"/>
            <w:vMerge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социально-</w:t>
            </w: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эмоционального развития»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Уголок мальчиков (сундучок мастера), уголок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девочек (сумочка модницы).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Symbol" w:eastAsia="SimSun" w:hAnsi="Symbol" w:cs="Symbol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Symbol" w:hAnsi="Symbol" w:cs="Symbol"/>
                <w:noProof/>
                <w:sz w:val="24"/>
                <w:szCs w:val="24"/>
              </w:rPr>
            </w:pPr>
          </w:p>
        </w:tc>
      </w:tr>
      <w:tr w:rsidR="00D62021" w:rsidRPr="00D62021" w:rsidTr="00D62021">
        <w:tc>
          <w:tcPr>
            <w:tcW w:w="2892" w:type="dxa"/>
            <w:vMerge w:val="restart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патриотического воспитания»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флаг, герб России, портрет президента России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Бурятский флаг, герб Бурятии, портрет главы республики Бурятия</w:t>
            </w:r>
          </w:p>
          <w:p w:rsidR="00D62021" w:rsidRPr="00D62021" w:rsidRDefault="00D62021" w:rsidP="007459D3">
            <w:pPr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Фуражки летчика, пограничника, ракетчика, шлем танкиста, бескозырка моряка.</w:t>
            </w:r>
          </w:p>
          <w:p w:rsidR="00D62021" w:rsidRPr="00D62021" w:rsidRDefault="00D62021" w:rsidP="007459D3">
            <w:pPr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исторических памятников России и Республики Бурятии, родного города Закаменска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Symbol" w:eastAsia="SimSun" w:hAnsi="Symbol" w:cs="Symbol"/>
                <w:noProof/>
                <w:sz w:val="24"/>
                <w:szCs w:val="24"/>
                <w:lang w:eastAsia="zh-CN"/>
              </w:rPr>
              <w:t>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Книги о Закаменском районе, о г.Закаменске.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  <w:vMerge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«Уголок уединения»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Отгороженный ширмой или занавеской уголок комнаты или домик, рассчитанный на 1–2 детей.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Стул или пуфик.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Symbol" w:hAnsi="Symbol" w:cs="Symbol"/>
                <w:noProof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Мягкие игрушки, мозаики, разрезные картинки,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, фломастеры, карандаши, бумага</w:t>
            </w: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  <w:vMerge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«Домашняя зона»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Диван, кресла.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Журнальный столик.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mbol" w:hAnsi="Symbol" w:cs="Symbol"/>
                <w:noProof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детские игрушки</w:t>
            </w: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  <w:vMerge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дежурства»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Доска с карманами.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 картинками, обозначающими каждого ребенка.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дежурства.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Фартуки, косынки, колпаки, нарукавники, халаты.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Тазы, салфетки, щетки, емкости для сбора мусора.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Symbol" w:hAnsi="Symbol" w:cs="Symbol"/>
                <w:noProof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выполнения трудовых действий дежурными</w:t>
            </w: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  <w:vMerge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игры»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игрушки, изображающие животных и их детенышей.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Игрушки-транспорт разного вида и назначения (легковые, грузовые машины, автофургоны, пожарная, скорая помощь и т. д.).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Symbol" w:eastAsia="SimSun" w:hAnsi="Symbol" w:cs="Symbol"/>
                <w:noProof/>
                <w:lang w:eastAsia="zh-CN"/>
              </w:rPr>
              <w:t>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 Игрушки, изображающие предметы труда и быта (телефон, сумочки, корзинки и т. д.).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Куклы разного пола со сгибающимися руками, ногами и пальцами на руках.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Набор посуды, соответствующий размеру куклы.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Прачечная: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гладильная доска, утюжки.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Парикмахерская, салон красоты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(для игровых действий, игры с куклами): трюмо с зеркалом, расчески, щетки (из картона, фанеры, линолеума),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наборы для парикмахерских (зеркало, ножницы, накидки, парфюмерные наборы), игровые модули.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Магазин: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весы; баночки, бутылочки маленьких размеров из пластика, картона, таблички с наборами продуктов, овощей, фруктов для блюд (суп, борщ, каша, компот); наборы овощей, фруктов из пластмассы; муляжи-продукты (булочки, пирожки);.</w:t>
            </w:r>
            <w:proofErr w:type="gramEnd"/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Больница: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кукла-доктор в профессиональной одежде с символом (медицина – красный крест), фонендоскоп, градусник, можно тематический набор.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Мастерская: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набор инструментов (молоток, ножницы, отвертки и т. д.).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Гараж: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различные машины, набор инструментов (гаечный ключ, молоточек, отвертки, насос, шланг).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Почта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(посылки, штемпели, печати, письма, открытки, почтовые ящики, сумка почтальона, квитанции, бланки).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для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(для одевания на себя): узорчатые цветные воротники, различные юбки,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платья, фартучки, кофточки, ленты, косынки и т. д.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Стойка, плечики для одежды, можно сундучок, расписанный в народном стиле.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Набор атрибутов для разнообразных игр: сотовые телефоны, наушники, диски, бинокли, пульт дистанционного управления и т. д.</w:t>
            </w: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Физическое развитие</w:t>
            </w: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двигательной активности»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дорожки, ребристая доска.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Дуги, кегли, воротца.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игрушки, стимулирующие двигательную активность: мячи, флажки, платочки, султанчики, кубики, погремушки, шишки, шары, палки, ленты.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</w:tc>
        <w:tc>
          <w:tcPr>
            <w:tcW w:w="2776" w:type="dxa"/>
          </w:tcPr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театра»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театра: настольный, на ширме.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Маски, шапочки.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Декорации, театральные атрибуты.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Ширмы.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Домик (избушка) для показа фольклорных произведений.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Symbol" w:eastAsia="SimSun" w:hAnsi="Symbol" w:cs="Symbol"/>
                <w:noProof/>
                <w:sz w:val="24"/>
                <w:szCs w:val="24"/>
                <w:lang w:eastAsia="zh-CN"/>
              </w:rPr>
              <w:t>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Аксессуары сказочных персонажей, шапочки, </w:t>
            </w: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рисунки-эмблемы на </w:t>
            </w:r>
            <w:proofErr w:type="spellStart"/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ободочках</w:t>
            </w:r>
            <w:proofErr w:type="spellEnd"/>
          </w:p>
        </w:tc>
        <w:tc>
          <w:tcPr>
            <w:tcW w:w="3961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Наглядно-дидактические пособия, серия «Мир в картинках»: Герои сказок.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музыки»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музыкальные молоточки, шарманки,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стучалки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, музыкальный волчок.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Альбомы с рисунками или фотографиями музыкальных инструментов.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D62021">
        <w:tc>
          <w:tcPr>
            <w:tcW w:w="28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книги»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0" w:type="dxa"/>
          </w:tcPr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книги: произведения русского фольклора: частушки,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, песенки; народные сказки о животных, произведения русской и зарубежной классики, рассказы, сказки, стихи современных авторов; небылицы, загадки.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к детским произведениям (ламинированные).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Альбомы или подборка иллюстраций по темам: сезоны, семья, животные, птицы.</w:t>
            </w:r>
          </w:p>
          <w:p w:rsidR="00D62021" w:rsidRPr="00D62021" w:rsidRDefault="00D62021" w:rsidP="007459D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книг одного автора (или одного произведения) в иллюстрациях разных художников.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игры.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писателей и поэтов.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Книжки-раскраски.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Столики для детей для рассматривания детских книг и иллюстраций.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детей к литературным произведениям.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карандаши, бумага.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2021" w:rsidRPr="00D62021" w:rsidTr="00AB01EB">
        <w:tc>
          <w:tcPr>
            <w:tcW w:w="2892" w:type="dxa"/>
          </w:tcPr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творчества»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</w:tcPr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Палитра.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Бумага тонкая и плотная, рулон простых белых обоев, картон.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карандаши, гуашь.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Круглые кисти (беличьи, колонковые), подставка под кисти.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мелки, восковые мелки; уголь, доски для рисования мелом, фломастеры.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Глина, салфетки из ткани, хорошо впитывающей воду, 30 </w:t>
            </w: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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30 см для вытирания рук во время лепки.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Светлая магнитная доска для рисунков детей (выставка), магнитные кнопки.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Емкости для промывания ворса кисти от краски.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из ткани, хорошо впитывающей воду, для осушения кисти после промывания и приклеивания готовых форм.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Рисунки-иллюстрации знакомых детям предметов, животных объектов.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Щетинные кисти, розетки для клея.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Печатки, губки, ватные тампоны для нанесения узоров.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2–3 мольберта.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клей.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для уборки рабочего места: ведро для мусора, тазик, салфетки.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 разного качества и размера в контейнере с разделителями для разных сортов и размеров бумаги.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Бросовый материал для ручного труда: коробки, крышки, обертки, проволока, обрезки бумаги, кусочки тканей и т. д.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1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Symbol" w:hAnsi="Symbol" w:cs="Symbol"/>
                <w:noProof/>
                <w:sz w:val="24"/>
                <w:szCs w:val="24"/>
              </w:rPr>
              <w:lastRenderedPageBreak/>
              <w:t>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Наглядно-дидактические пособия, серия «Мир в картинках»: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– Городецкая роспись по дереву. – М.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2005.</w:t>
            </w:r>
          </w:p>
          <w:p w:rsidR="00D62021" w:rsidRPr="00D62021" w:rsidRDefault="00D62021" w:rsidP="007459D3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– Каргополь – народная игрушка. – М. : Мозаика-Синтез, 2005</w:t>
            </w:r>
          </w:p>
        </w:tc>
      </w:tr>
    </w:tbl>
    <w:p w:rsidR="00AB01EB" w:rsidRPr="00D62021" w:rsidRDefault="00AB01EB" w:rsidP="007459D3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AB01EB" w:rsidRPr="00D62021" w:rsidSect="00D62021">
          <w:pgSz w:w="16838" w:h="11906" w:orient="landscape" w:code="9"/>
          <w:pgMar w:top="709" w:right="953" w:bottom="1134" w:left="992" w:header="709" w:footer="709" w:gutter="0"/>
          <w:pgNumType w:start="2"/>
          <w:cols w:space="708"/>
          <w:docGrid w:linePitch="360"/>
        </w:sectPr>
      </w:pPr>
    </w:p>
    <w:p w:rsidR="00D62021" w:rsidRPr="00AB01EB" w:rsidRDefault="00D62021" w:rsidP="00AB01EB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3.2.Режим дня, структура образовательного процесса</w:t>
      </w:r>
    </w:p>
    <w:p w:rsidR="00D62021" w:rsidRPr="00D62021" w:rsidRDefault="00D62021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</w:t>
      </w:r>
      <w:r w:rsidR="0035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A1B62"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пятидневная рабочая неделя,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 часов в день,  с 7.30 до 18.00. </w:t>
      </w:r>
    </w:p>
    <w:p w:rsidR="00D62021" w:rsidRPr="00D62021" w:rsidRDefault="00D62021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утренний прием детей проводят воспитатели, которые опрашивают родителей о состоянии здоровья детей. </w:t>
      </w:r>
    </w:p>
    <w:p w:rsidR="00AB01EB" w:rsidRDefault="00D62021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осуществляет прием в случаях подозрения на заболевание - в дошкольных группах. Выявленные больные дети или дети с подозрением на заболевание, в МБДОУ не принимаются; заболевших в течение дня детей изолируют от здоровых детей (временно размещают в изоляторе) до прихода родителей или нап</w:t>
      </w:r>
      <w:r w:rsid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равляют в лечебное учреждение.</w:t>
      </w:r>
    </w:p>
    <w:p w:rsidR="00D62021" w:rsidRPr="00D62021" w:rsidRDefault="00D62021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перенесенного заболевания, а также отсутствия более 5 дней (за исключением выходных и праздничных дней), ребенок принимается в МБДОУ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</w:t>
      </w:r>
      <w:proofErr w:type="spellStart"/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ребенка-реконвалесцента</w:t>
      </w:r>
      <w:proofErr w:type="spellEnd"/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первые 10-14 дней.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 дня в М</w:t>
      </w:r>
      <w:r w:rsidR="00352C39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ДОУ соответствует возрастным особенностям детей и способствует гармоничному развитию. Максимальная продолжительность непрерывного бодрствования детей 5-7 лет составляет 5,5-6 часов.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Ежедневная продолжительность прогулки детей составляет не менее 3-4 часов. Прогулка организуется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D6202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 скорости ветра более 7 м/с продолжительность прогулки сокращается. Прогулка не проводится для детей 5-7 лет при температуре воздуха ниже минус 20</w:t>
      </w:r>
      <w:r w:rsidRPr="00D6202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 скорости ветра более 15 м/с.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прогулки с детьми проводятся игры и физические упражнения. Подвижные игры проводятся в конце прогулки перед возвращением детей в помещения МБДОУ.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– 12,5 часов, из которых 2,0 – 2,5 отводится дневному сну. Перед сном не рекомендуется проведение подвижных эмоциональных игр.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Детей с трудным засыпанием и чутким сном воспитатель укладывает первыми и поднимает последними. Во время сна детей в спальне обязательно присутствует  воспитатель (или его помощник) в спальне обязательно.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деятельность детей 5-7 лет (игры, подготовка к занятиям, личная гигиена) занимает в режиме дня не менее 3-4 часов.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Максимально допустимый </w:t>
      </w:r>
      <w:r w:rsidR="008A1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недельной </w:t>
      </w: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</w:t>
      </w:r>
      <w:r w:rsidR="008A1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овательной деятельности (далее </w:t>
      </w: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ОД), включая образовательную деятельность по дополнительному образованию, для разновозрастной группы – 408 минут.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 допустимое количество образовательной деятельности в первой половине дня в разновозрастнойгруппе не превышает трех.</w:t>
      </w:r>
    </w:p>
    <w:p w:rsidR="00D62021" w:rsidRPr="00D62021" w:rsidRDefault="008A1B62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D62021"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ОД  для детей 5-6 года жизни не более 25 мину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т, для детей 7-го года жизни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2021"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gramEnd"/>
      <w:r w:rsidR="00D62021"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предусмотрена дополнительная нагрузка – общее время НОД  не превышает 30 минут.</w:t>
      </w:r>
    </w:p>
    <w:p w:rsidR="00D62021" w:rsidRPr="00D62021" w:rsidRDefault="008A1B62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середине </w:t>
      </w:r>
      <w:r w:rsidR="00D62021"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ОД проводится 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изкультминутка. Перерывы между </w:t>
      </w:r>
      <w:r w:rsidR="00D62021"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  составляют не менее 10 минут. 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Образовательная деятельность физкультурно-оздоровительного и эстетического цикла  занимают не менее 50% общего времени реализуемой образовательной программы (занятий).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</w:t>
      </w:r>
      <w:r w:rsidR="00242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тей, </w:t>
      </w: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проводятся в первой половине дня и в дни наиболее высокой работоспособности детей (вторник, среда). Для профилактики утомления детей образовательная деятельность сочетается с физкультурой, музыкой.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В середине года (декабрь) для воспитанников дошкольн</w:t>
      </w:r>
      <w:r w:rsidR="00242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ых групп </w:t>
      </w: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организовываются недельные каникулы, во время которых проводятся образовательная деятельность только эстетически-оздоровительного цикла (музыка, физкультура, художественное творчество).</w:t>
      </w:r>
    </w:p>
    <w:p w:rsidR="00D62021" w:rsidRPr="00D62021" w:rsidRDefault="00D62021" w:rsidP="00AB01EB">
      <w:pPr>
        <w:widowControl w:val="0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42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дни каникул и в летний период ОД </w:t>
      </w:r>
      <w:r w:rsidRPr="00D62021">
        <w:rPr>
          <w:rFonts w:ascii="Times New Roman" w:eastAsia="Calibri" w:hAnsi="Times New Roman" w:cs="Times New Roman"/>
          <w:sz w:val="24"/>
          <w:szCs w:val="24"/>
          <w:lang w:eastAsia="ru-RU"/>
        </w:rPr>
        <w:t>не проводится.  Проводятся спортивные и подвижные игры, спортивные праздники, экскурсии и другие, а также увеличивается продолжительность прогулок.</w:t>
      </w:r>
    </w:p>
    <w:p w:rsidR="00D62021" w:rsidRDefault="00D62021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уто</w:t>
      </w:r>
      <w:r w:rsidR="0024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мляемости детей при проведении ОД 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гигиенически рациональн</w:t>
      </w:r>
      <w:r w:rsidR="0024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организация рабочего места: 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мебели росту ребенка, достаточныйуровеньосвещенности.Ребенок, н</w:t>
      </w:r>
      <w:r w:rsidR="0024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осящий очки, должен заниматься </w:t>
      </w:r>
      <w:r w:rsidRPr="00D6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них.</w:t>
      </w: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1EB" w:rsidRPr="00D62021" w:rsidRDefault="00AB01EB" w:rsidP="00AB01EB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985"/>
        <w:gridCol w:w="4110"/>
      </w:tblGrid>
      <w:tr w:rsidR="00D62021" w:rsidRPr="00D62021" w:rsidTr="00D62021"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Структура образовательного процесса</w:t>
            </w:r>
          </w:p>
        </w:tc>
        <w:tc>
          <w:tcPr>
            <w:tcW w:w="1559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Время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Режимные моменты, деятельность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Средства и формы работы с детьми</w:t>
            </w:r>
          </w:p>
        </w:tc>
      </w:tr>
      <w:tr w:rsidR="00D62021" w:rsidRPr="00D62021" w:rsidTr="00D62021">
        <w:trPr>
          <w:cantSplit/>
          <w:trHeight w:val="961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Самостоятельная деятельность детей/ Взаимодействие с родителями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7.30 – 09..00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Утренний прием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Прием детей. Игровая, продуктивная, познавательно-исследовательская, двигательная деятельность, общение и др.</w:t>
            </w:r>
          </w:p>
        </w:tc>
      </w:tr>
      <w:tr w:rsidR="00D62021" w:rsidRPr="00D62021" w:rsidTr="00D62021">
        <w:trPr>
          <w:trHeight w:val="2119"/>
        </w:trPr>
        <w:tc>
          <w:tcPr>
            <w:tcW w:w="2127" w:type="dxa"/>
            <w:vMerge w:val="restart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09.00 – 09.15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Утренняя гимнастика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Физиологическая активизация организма ребенка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Гимнастика (артикуляционная, дыхательная, пальчиковая.</w:t>
            </w:r>
          </w:p>
        </w:tc>
      </w:tr>
      <w:tr w:rsidR="00D62021" w:rsidRPr="00D62021" w:rsidTr="00D62021">
        <w:trPr>
          <w:trHeight w:val="487"/>
        </w:trPr>
        <w:tc>
          <w:tcPr>
            <w:tcW w:w="2127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9.15 – 9.30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Санитарно-гигиенические процедуры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Подготовка к завтраку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Формирование гигиенических навыков подготовки к приему пищи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 (внешний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Подготовка к завтраку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(дежурство).</w:t>
            </w:r>
          </w:p>
        </w:tc>
      </w:tr>
      <w:tr w:rsidR="00D62021" w:rsidRPr="00D62021" w:rsidTr="00D62021">
        <w:trPr>
          <w:trHeight w:val="480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Образовательная деятельность в режимных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моментах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9.30 – 9.40</w:t>
            </w:r>
          </w:p>
          <w:p w:rsidR="00AB01EB" w:rsidRDefault="00AB01EB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B01EB" w:rsidRDefault="00AB01EB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B01EB" w:rsidRDefault="00AB01EB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B01EB" w:rsidRPr="00D62021" w:rsidRDefault="00AB01EB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:rsid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Завтрак</w:t>
            </w:r>
          </w:p>
          <w:p w:rsidR="00AB01EB" w:rsidRDefault="00AB01EB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B01EB" w:rsidRDefault="00AB01EB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B01EB" w:rsidRPr="00D62021" w:rsidRDefault="00AB01EB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</w:p>
        </w:tc>
        <w:tc>
          <w:tcPr>
            <w:tcW w:w="4110" w:type="dxa"/>
            <w:vMerge w:val="restart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lastRenderedPageBreak/>
              <w:t>Формирование навыков культурного поведения за столом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 (соблюдение правил приема пищи, правильное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пользование столовыми приборами). Этикетные формы приема пищи. Объяснение особенностей приготовленных блюд, их значения для здоровья человека. </w:t>
            </w:r>
          </w:p>
        </w:tc>
      </w:tr>
      <w:tr w:rsidR="00D62021" w:rsidRPr="00D62021" w:rsidTr="00D62021">
        <w:trPr>
          <w:trHeight w:val="333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Самостоятельная деятельность детей</w:t>
            </w:r>
          </w:p>
        </w:tc>
        <w:tc>
          <w:tcPr>
            <w:tcW w:w="1559" w:type="dxa"/>
            <w:vMerge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985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</w:p>
        </w:tc>
        <w:tc>
          <w:tcPr>
            <w:tcW w:w="4110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</w:p>
        </w:tc>
      </w:tr>
      <w:tr w:rsidR="00D62021" w:rsidRPr="00D62021" w:rsidTr="00D62021"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Самостоятельная деятельность детей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9.40 - 10.00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Двигательная активность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 xml:space="preserve">Содействие созданию у детей позитивного и </w:t>
            </w:r>
            <w:proofErr w:type="spellStart"/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деятельностного</w:t>
            </w:r>
            <w:proofErr w:type="spellEnd"/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настроя на образовательную деятельность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. Проблемные, игровые 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знаний, умений и навыков детей, полученных в совместной образовательной деятельности. Игровая деятельность, общение, познавательно-исследовательская, трудовая деятельность. Подготовка к образовательной деятельности.</w:t>
            </w:r>
          </w:p>
        </w:tc>
      </w:tr>
      <w:tr w:rsidR="00D62021" w:rsidRPr="00D62021" w:rsidTr="00D62021">
        <w:trPr>
          <w:trHeight w:val="896"/>
        </w:trPr>
        <w:tc>
          <w:tcPr>
            <w:tcW w:w="2127" w:type="dxa"/>
            <w:tcBorders>
              <w:bottom w:val="single" w:sz="4" w:space="0" w:color="auto"/>
            </w:tcBorders>
          </w:tcPr>
          <w:p w:rsidR="00D62021" w:rsidRPr="00D62021" w:rsidRDefault="00242B45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="00D62021" w:rsidRPr="00D62021">
              <w:rPr>
                <w:rFonts w:ascii="Times New Roman" w:eastAsia="SimSun" w:hAnsi="Times New Roman" w:cs="Times New Roman"/>
                <w:lang w:eastAsia="zh-CN"/>
              </w:rPr>
              <w:t>бразовательная деятельность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10.00 – 11.50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 – 11.10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Обучение, воспитание и разностороннее развитие детей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 в специфичных формах совместной образовательной деятельности (в соответствии с учебным планом, расписанием). 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продуктивная, музыкально-художественная)</w:t>
            </w:r>
          </w:p>
        </w:tc>
      </w:tr>
      <w:tr w:rsidR="00D62021" w:rsidRPr="00D62021" w:rsidTr="00D62021">
        <w:trPr>
          <w:trHeight w:val="515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Самостоятельная деятельность детей</w:t>
            </w:r>
          </w:p>
        </w:tc>
        <w:tc>
          <w:tcPr>
            <w:tcW w:w="1559" w:type="dxa"/>
            <w:vMerge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Двигательная, игровая активность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Профилактика психоэмоционального, двигательного и зрительного напряжения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. Физические упражнения и малоподвижные игры. Зрительные упражнения и координаторы.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Художественное слово. Музыкальное сопровождение. Динамическая пауза между НОД.  </w:t>
            </w:r>
          </w:p>
        </w:tc>
      </w:tr>
      <w:tr w:rsidR="00D62021" w:rsidRPr="00D62021" w:rsidTr="00D62021">
        <w:trPr>
          <w:trHeight w:val="399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11.50 – 12.00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Подготовка к прогулке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Формирование навыков самообслуживания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Закрепление алгоритма последовательности одевания. Оказание помощи друг другу (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помощь воспитателя и наиболее активных детей), мотивация на прогулку (содержание, проблемные ситуации). Художественное слово (пословицы, поговорки, загадки, стихи). 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Создание радостного, приподнятого настроения.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Подготовка к прогулке</w:t>
            </w:r>
            <w:r w:rsidRPr="00D62021">
              <w:rPr>
                <w:rFonts w:ascii="Times New Roman" w:eastAsia="Arial Unicode MS" w:hAnsi="Times New Roman" w:cs="Times New Roman"/>
                <w:bCs/>
                <w:lang w:eastAsia="zh-CN"/>
              </w:rPr>
              <w:t xml:space="preserve"> (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самообслуживание).</w:t>
            </w:r>
          </w:p>
        </w:tc>
      </w:tr>
      <w:tr w:rsidR="00D62021" w:rsidRPr="00D62021" w:rsidTr="00D62021">
        <w:trPr>
          <w:trHeight w:val="1314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12.00- 12.45</w:t>
            </w:r>
          </w:p>
        </w:tc>
        <w:tc>
          <w:tcPr>
            <w:tcW w:w="1985" w:type="dxa"/>
            <w:vMerge w:val="restart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Прогулка</w:t>
            </w:r>
          </w:p>
        </w:tc>
        <w:tc>
          <w:tcPr>
            <w:tcW w:w="4110" w:type="dxa"/>
            <w:vMerge w:val="restart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u w:val="single"/>
                <w:lang w:eastAsia="zh-CN"/>
              </w:rPr>
              <w:t>Дневная прогулка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 xml:space="preserve">Укрепление здоровья детей и оптимизация двигательной активности. Создание радостного, приподнятого настроения. 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Развитие познавательных интересов детей.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Целевые прогулки, экскурсии, близкие прогулки за пределы д/с,  Познавательные беседы, наблюдения, элементы экспериментирования, опыты. Экологическая тропа.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Развитие художественно-эстетического восприятия детей к окружающей действительности.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Созерцание красоты природы на участке 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Создание условий для возбуждения интереса к трудовой деятельности на участке д/с.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Наблюдение за трудом взрослых. Совместный со взрослыми посильный труд на участке. Самодеятельные игры детей по интересам.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Игры с выносным инвентарем.</w:t>
            </w:r>
          </w:p>
        </w:tc>
      </w:tr>
      <w:tr w:rsidR="00D62021" w:rsidRPr="00D62021" w:rsidTr="00D62021">
        <w:trPr>
          <w:trHeight w:val="540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Самостоятельная деятельность детей</w:t>
            </w:r>
          </w:p>
        </w:tc>
        <w:tc>
          <w:tcPr>
            <w:tcW w:w="1559" w:type="dxa"/>
            <w:vMerge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985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110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62021" w:rsidRPr="00D62021" w:rsidTr="00D62021">
        <w:trPr>
          <w:trHeight w:val="691"/>
        </w:trPr>
        <w:tc>
          <w:tcPr>
            <w:tcW w:w="2127" w:type="dxa"/>
            <w:vMerge w:val="restart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12.45 - 13.00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2021">
              <w:rPr>
                <w:rFonts w:ascii="Calibri" w:eastAsia="Times New Roman" w:hAnsi="Calibri" w:cs="Times New Roman"/>
                <w:lang w:eastAsia="zh-CN"/>
              </w:rPr>
              <w:t>12.45 – 12.55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Возвращение с прогулки </w:t>
            </w:r>
            <w:r w:rsidRPr="00D62021">
              <w:rPr>
                <w:rFonts w:ascii="Times New Roman" w:eastAsia="Arial Unicode MS" w:hAnsi="Times New Roman" w:cs="Times New Roman"/>
                <w:bCs/>
                <w:lang w:eastAsia="zh-CN"/>
              </w:rPr>
              <w:t>(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самообслуживание, взаимопомощь)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Формирование навыков самообслуживания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Закрепление алгоритма последовательности раздевания. </w:t>
            </w: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Формирование  навыков аккуратности,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D62021" w:rsidRPr="00D62021" w:rsidTr="00D62021">
        <w:trPr>
          <w:trHeight w:val="691"/>
        </w:trPr>
        <w:tc>
          <w:tcPr>
            <w:tcW w:w="2127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Гигиенические </w:t>
            </w:r>
            <w:proofErr w:type="spellStart"/>
            <w:r w:rsidRPr="00D62021">
              <w:rPr>
                <w:rFonts w:ascii="Times New Roman" w:eastAsia="SimSun" w:hAnsi="Times New Roman" w:cs="Times New Roman"/>
                <w:lang w:eastAsia="zh-CN"/>
              </w:rPr>
              <w:t>процедуры</w:t>
            </w:r>
            <w:proofErr w:type="gramStart"/>
            <w:r w:rsidRPr="00D62021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П</w:t>
            </w:r>
            <w:proofErr w:type="gramEnd"/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одготовка</w:t>
            </w:r>
            <w:proofErr w:type="spellEnd"/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 обеду (дежурство).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Формирование гигиенических навыков подготовки к приему пищи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 </w:t>
            </w:r>
          </w:p>
        </w:tc>
      </w:tr>
      <w:tr w:rsidR="00D62021" w:rsidRPr="00D62021" w:rsidTr="00D62021">
        <w:trPr>
          <w:trHeight w:val="855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12.55 - 13.15</w:t>
            </w:r>
          </w:p>
        </w:tc>
        <w:tc>
          <w:tcPr>
            <w:tcW w:w="1985" w:type="dxa"/>
            <w:vMerge w:val="restart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Обед</w:t>
            </w:r>
          </w:p>
        </w:tc>
        <w:tc>
          <w:tcPr>
            <w:tcW w:w="4110" w:type="dxa"/>
            <w:vMerge w:val="restart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Формирование навыков культурного поведения за столом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(соблюдение правил приема пищи, правильное пользование столовыми приборами). Формы этикета. 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Совершенствование навыков культурного поведения за столом.</w:t>
            </w:r>
          </w:p>
        </w:tc>
      </w:tr>
      <w:tr w:rsidR="00D62021" w:rsidRPr="00D62021" w:rsidTr="00D62021">
        <w:trPr>
          <w:trHeight w:val="510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Самостоятельная деятельность детей</w:t>
            </w:r>
          </w:p>
        </w:tc>
        <w:tc>
          <w:tcPr>
            <w:tcW w:w="1559" w:type="dxa"/>
            <w:vMerge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985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110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i/>
                <w:lang w:eastAsia="zh-CN"/>
              </w:rPr>
            </w:pPr>
          </w:p>
        </w:tc>
      </w:tr>
      <w:tr w:rsidR="00D62021" w:rsidRPr="00D62021" w:rsidTr="00D62021">
        <w:trPr>
          <w:trHeight w:val="510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Образовательная деятельность в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режимных моментах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13.15 - 13.25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Подготовка ко сну 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Формирование навыков самообслуживания.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lastRenderedPageBreak/>
              <w:t>Формирование (соблюдение) гигиенических навыков подготовки ко сну (гигиенические процедуры, настрой).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Спокойная самостоятельная деятельность детей.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Наличие картинок-алгоритмов технологии.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Выполнения гигиенических процедур и постоянство этих </w:t>
            </w:r>
            <w:proofErr w:type="spellStart"/>
            <w:r w:rsidRPr="00D62021">
              <w:rPr>
                <w:rFonts w:ascii="Times New Roman" w:eastAsia="SimSun" w:hAnsi="Times New Roman" w:cs="Times New Roman"/>
                <w:lang w:eastAsia="zh-CN"/>
              </w:rPr>
              <w:t>алгоритмовКолыбельные</w:t>
            </w:r>
            <w:proofErr w:type="spellEnd"/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 песни при засыпании (малышам).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Ч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тение знакомых произведений.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А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удиозаписи спокойной музыки.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Р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елаксационная подготовка (успокоение, настрой на сон)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. </w:t>
            </w:r>
          </w:p>
        </w:tc>
      </w:tr>
      <w:tr w:rsidR="00D62021" w:rsidRPr="00D62021" w:rsidTr="00D62021">
        <w:trPr>
          <w:trHeight w:val="280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Присмотр и уход за детьми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13.15 - 15.00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Дневной сон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 xml:space="preserve">Восстановление психофизического потенциала ребенка.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Температурный режим – 17-19 градусов. Местное проветривание. Режим тишины.</w:t>
            </w:r>
          </w:p>
        </w:tc>
      </w:tr>
      <w:tr w:rsidR="00D62021" w:rsidRPr="00D62021" w:rsidTr="00D62021">
        <w:trPr>
          <w:trHeight w:val="1410"/>
        </w:trPr>
        <w:tc>
          <w:tcPr>
            <w:tcW w:w="2127" w:type="dxa"/>
            <w:vMerge w:val="restart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15.00 – 15.15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 xml:space="preserve">Создание условий для постепенного физиологического пробуждения детей. Физиологическая активизация организма ребенка.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«Ленивая» (оздоровительная) гимнастика. Тренажерные дорожки.</w:t>
            </w: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З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акаливающие процедуры. Музыкальное сопровождение. Художественное слово.</w:t>
            </w:r>
          </w:p>
        </w:tc>
      </w:tr>
      <w:tr w:rsidR="00D62021" w:rsidRPr="00D62021" w:rsidTr="00D62021">
        <w:trPr>
          <w:trHeight w:val="1131"/>
        </w:trPr>
        <w:tc>
          <w:tcPr>
            <w:tcW w:w="2127" w:type="dxa"/>
            <w:vMerge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15.15 – 15.30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Подготовка к полднику 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Формирование навыков самообслуживания.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Формирование гигиенических навыков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 (умывание, полоскание горла). Соблюдение алгоритмизации технологии выполнения гигиенических процедур. </w:t>
            </w:r>
          </w:p>
        </w:tc>
      </w:tr>
      <w:tr w:rsidR="00D62021" w:rsidRPr="00D62021" w:rsidTr="00D62021">
        <w:trPr>
          <w:trHeight w:val="828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15.30 – 15.40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Полдник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>Совершенствование навыков культурного поведения за столом.</w:t>
            </w:r>
          </w:p>
        </w:tc>
      </w:tr>
      <w:tr w:rsidR="00D62021" w:rsidRPr="00D62021" w:rsidTr="00D62021">
        <w:trPr>
          <w:trHeight w:val="3569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Образовательная деятельность в режимных моментах/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Непосредственно образовательная деятельность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Игровая деятельность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15.40 – 16.40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/15.45-16.10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(25 мин.)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(1 раз в неделю)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Свободная деятельность воспитателя и детей /или </w:t>
            </w:r>
            <w:r w:rsidRPr="00D62021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НОД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color w:val="000000"/>
                <w:lang w:eastAsia="zh-CN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color w:val="FF0000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</w:t>
            </w:r>
            <w:proofErr w:type="spellStart"/>
            <w:r w:rsidRPr="00D62021">
              <w:rPr>
                <w:rFonts w:ascii="Times New Roman" w:eastAsia="SimSun" w:hAnsi="Times New Roman" w:cs="Times New Roman"/>
                <w:color w:val="000000"/>
                <w:lang w:eastAsia="zh-CN"/>
              </w:rPr>
              <w:t>интересам.</w:t>
            </w:r>
            <w:r w:rsidRPr="00D62021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Чтение</w:t>
            </w:r>
            <w:proofErr w:type="spellEnd"/>
            <w:r w:rsidRPr="00D62021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 xml:space="preserve"> художественной литературы, прослушивание аудиозаписей (сказки, стихи, спектакли) </w:t>
            </w:r>
            <w:r w:rsidRPr="00D62021">
              <w:rPr>
                <w:rFonts w:ascii="Times New Roman" w:eastAsia="SimSun" w:hAnsi="Times New Roman" w:cs="Times New Roman"/>
                <w:color w:val="000000"/>
                <w:lang w:eastAsia="zh-CN"/>
              </w:rPr>
              <w:t>Игровая, продуктивная, познавательно-исследовательская, музыкально-художественная, двигательная деятельность, коммуникативная (в т.ч. с учетом региональной специфики)</w:t>
            </w:r>
          </w:p>
        </w:tc>
      </w:tr>
      <w:tr w:rsidR="00D62021" w:rsidRPr="00D62021" w:rsidTr="00D62021">
        <w:trPr>
          <w:trHeight w:val="281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16.40– 16.50</w:t>
            </w:r>
          </w:p>
        </w:tc>
        <w:tc>
          <w:tcPr>
            <w:tcW w:w="1985" w:type="dxa"/>
          </w:tcPr>
          <w:p w:rsidR="00D62021" w:rsidRPr="00D62021" w:rsidRDefault="004B025C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Подготовка к прогулке </w:t>
            </w:r>
            <w:r w:rsidR="00D62021" w:rsidRPr="00D62021">
              <w:rPr>
                <w:rFonts w:ascii="Times New Roman" w:eastAsia="Arial Unicode MS" w:hAnsi="Times New Roman" w:cs="Times New Roman"/>
                <w:bCs/>
                <w:lang w:eastAsia="zh-CN"/>
              </w:rPr>
              <w:t>(</w:t>
            </w:r>
            <w:r w:rsidR="00D62021"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самообслуживание)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Формирование навыков самообслуживания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</w:p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Закрепление алгоритма последовательности одевания. Оказание помощи друг другу (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помощь воспитателя и наиболее активных детей),мотивация на прогулку (содержание, проблемные ситуации). Художественное слово (пословицы, поговорки, загадки, стихи). 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Создание радостного, приподнятого настроения.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Подготовка к прогулке</w:t>
            </w:r>
            <w:r w:rsidRPr="00D62021">
              <w:rPr>
                <w:rFonts w:ascii="Times New Roman" w:eastAsia="Arial Unicode MS" w:hAnsi="Times New Roman" w:cs="Times New Roman"/>
                <w:bCs/>
                <w:lang w:eastAsia="zh-CN"/>
              </w:rPr>
              <w:t xml:space="preserve"> (</w:t>
            </w:r>
            <w:r w:rsidRPr="00D62021">
              <w:rPr>
                <w:rFonts w:ascii="Times New Roman" w:eastAsia="SimSun" w:hAnsi="Times New Roman" w:cs="Times New Roman"/>
                <w:bCs/>
                <w:lang w:eastAsia="zh-CN"/>
              </w:rPr>
              <w:t>самообслуживание).</w:t>
            </w:r>
          </w:p>
        </w:tc>
      </w:tr>
      <w:tr w:rsidR="00D62021" w:rsidRPr="00D62021" w:rsidTr="00D62021">
        <w:trPr>
          <w:trHeight w:val="362"/>
        </w:trPr>
        <w:tc>
          <w:tcPr>
            <w:tcW w:w="2127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>Самостоятельная деятельность детей/ Взаимодействие с родителями</w:t>
            </w:r>
          </w:p>
        </w:tc>
        <w:tc>
          <w:tcPr>
            <w:tcW w:w="1559" w:type="dxa"/>
            <w:shd w:val="clear" w:color="auto" w:fill="FFFFFF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16.50 – 18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>.00</w:t>
            </w:r>
          </w:p>
        </w:tc>
        <w:tc>
          <w:tcPr>
            <w:tcW w:w="1985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Прогулка. Игровая, познавательно-исследовательская,  двигательная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деятельность, общение</w:t>
            </w:r>
          </w:p>
        </w:tc>
        <w:tc>
          <w:tcPr>
            <w:tcW w:w="4110" w:type="dxa"/>
          </w:tcPr>
          <w:p w:rsidR="00D62021" w:rsidRPr="00D62021" w:rsidRDefault="00D62021" w:rsidP="007459D3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lastRenderedPageBreak/>
              <w:t>Укрепление здоровья детей и совершенствование основных видов движений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 w:rsidRPr="00D62021">
              <w:rPr>
                <w:rFonts w:ascii="Times New Roman" w:eastAsia="SimSun" w:hAnsi="Times New Roman" w:cs="Times New Roman"/>
                <w:i/>
                <w:lang w:eastAsia="zh-CN"/>
              </w:rPr>
              <w:t xml:space="preserve">Формирование у детей чувства общности.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t xml:space="preserve">Подвижные игры, наблюдения по инициативе детей или </w:t>
            </w:r>
            <w:r w:rsidRPr="00D62021">
              <w:rPr>
                <w:rFonts w:ascii="Times New Roman" w:eastAsia="SimSun" w:hAnsi="Times New Roman" w:cs="Times New Roman"/>
                <w:lang w:eastAsia="zh-CN"/>
              </w:rPr>
              <w:lastRenderedPageBreak/>
              <w:t>воспитателя. Свободная самостоятельная деятельность детей. Рассказы воспитателя о детях, результатах дня и о предстоящем дне.</w:t>
            </w:r>
          </w:p>
        </w:tc>
      </w:tr>
    </w:tbl>
    <w:p w:rsidR="00AB01EB" w:rsidRDefault="00AB01EB" w:rsidP="007459D3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021" w:rsidRPr="00D62021" w:rsidRDefault="00D62021" w:rsidP="007459D3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непосредственно образовательной деятельности</w:t>
      </w:r>
    </w:p>
    <w:tbl>
      <w:tblPr>
        <w:tblStyle w:val="11"/>
        <w:tblW w:w="0" w:type="auto"/>
        <w:tblInd w:w="534" w:type="dxa"/>
        <w:tblLook w:val="04A0"/>
      </w:tblPr>
      <w:tblGrid>
        <w:gridCol w:w="2409"/>
        <w:gridCol w:w="6804"/>
      </w:tblGrid>
      <w:tr w:rsidR="00C05D48" w:rsidRPr="00D62021" w:rsidTr="00C05D48">
        <w:tc>
          <w:tcPr>
            <w:tcW w:w="2409" w:type="dxa"/>
          </w:tcPr>
          <w:p w:rsidR="00C05D48" w:rsidRPr="00D62021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6804" w:type="dxa"/>
          </w:tcPr>
          <w:p w:rsidR="00C05D48" w:rsidRPr="00D62021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C05D48" w:rsidRPr="00D62021" w:rsidTr="00C05D48">
        <w:tc>
          <w:tcPr>
            <w:tcW w:w="2409" w:type="dxa"/>
          </w:tcPr>
          <w:p w:rsidR="00C05D48" w:rsidRPr="00D62021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C05D48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Познавательное развитие (исследовательская деятельность)</w:t>
            </w:r>
          </w:p>
          <w:p w:rsidR="00C05D48" w:rsidRPr="00D62021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Физическое развитие (физическая культура)</w:t>
            </w:r>
          </w:p>
        </w:tc>
      </w:tr>
      <w:tr w:rsidR="00C05D48" w:rsidRPr="00D62021" w:rsidTr="00C05D48">
        <w:tc>
          <w:tcPr>
            <w:tcW w:w="2409" w:type="dxa"/>
          </w:tcPr>
          <w:p w:rsidR="00C05D48" w:rsidRPr="00D62021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6804" w:type="dxa"/>
          </w:tcPr>
          <w:p w:rsidR="00C05D48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Познавательное развитие (ФЭМП)</w:t>
            </w:r>
          </w:p>
          <w:p w:rsidR="00C05D48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Художественно-эстетическое развитие (изобразительная деятельность - рисование)</w:t>
            </w:r>
          </w:p>
          <w:p w:rsidR="00C05D48" w:rsidRDefault="00C05D48" w:rsidP="00AB01EB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Физическое развитие (физическая культура)</w:t>
            </w:r>
          </w:p>
          <w:p w:rsidR="00A30E37" w:rsidRDefault="00A30E37" w:rsidP="00AB01EB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половина дня.</w:t>
            </w:r>
          </w:p>
          <w:p w:rsidR="00A30E37" w:rsidRPr="00A30E37" w:rsidRDefault="00A30E37" w:rsidP="00AB01EB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4.Развитие бурятского языка.</w:t>
            </w:r>
          </w:p>
        </w:tc>
      </w:tr>
      <w:tr w:rsidR="00C05D48" w:rsidRPr="00D62021" w:rsidTr="00C05D48">
        <w:tc>
          <w:tcPr>
            <w:tcW w:w="2409" w:type="dxa"/>
          </w:tcPr>
          <w:p w:rsidR="00C05D48" w:rsidRPr="00D62021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6804" w:type="dxa"/>
          </w:tcPr>
          <w:p w:rsidR="00C05D48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Познавательное развитие (ознакомление с окружающим миром)</w:t>
            </w:r>
          </w:p>
          <w:p w:rsidR="00C05D48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Речевое развитие (развитие речи)</w:t>
            </w:r>
          </w:p>
          <w:p w:rsidR="00A30E37" w:rsidRPr="00A30E37" w:rsidRDefault="00A30E37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половина дня.</w:t>
            </w:r>
          </w:p>
          <w:p w:rsidR="00C05D48" w:rsidRPr="00D62021" w:rsidRDefault="00A30E37" w:rsidP="00AB01EB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3.Художественно – эстетическое развитие (музыка)</w:t>
            </w:r>
          </w:p>
        </w:tc>
      </w:tr>
      <w:tr w:rsidR="00C05D48" w:rsidRPr="00D62021" w:rsidTr="00C05D48">
        <w:tc>
          <w:tcPr>
            <w:tcW w:w="2409" w:type="dxa"/>
          </w:tcPr>
          <w:p w:rsidR="00C05D48" w:rsidRPr="00D62021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6804" w:type="dxa"/>
          </w:tcPr>
          <w:p w:rsidR="00C05D48" w:rsidRDefault="00C05D48" w:rsidP="00AB01EB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Познавательное развитие (ФЭМП)</w:t>
            </w:r>
          </w:p>
          <w:p w:rsidR="00C05D48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Художественно-эстетическое развитие (лепка, аппликация)</w:t>
            </w:r>
          </w:p>
          <w:p w:rsidR="00C05D48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Речевое развитие (чтение художественной литературы)</w:t>
            </w:r>
          </w:p>
          <w:p w:rsidR="00A30E37" w:rsidRDefault="00A30E37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половина дня</w:t>
            </w:r>
          </w:p>
          <w:p w:rsidR="00A30E37" w:rsidRPr="00A30E37" w:rsidRDefault="00A30E37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4.Развитие бурятской речи</w:t>
            </w:r>
          </w:p>
        </w:tc>
      </w:tr>
      <w:tr w:rsidR="00C05D48" w:rsidRPr="00D62021" w:rsidTr="00C05D48">
        <w:tc>
          <w:tcPr>
            <w:tcW w:w="2409" w:type="dxa"/>
          </w:tcPr>
          <w:p w:rsidR="00C05D48" w:rsidRPr="00D62021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6804" w:type="dxa"/>
          </w:tcPr>
          <w:p w:rsidR="00C05D48" w:rsidRDefault="00C05D48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Художественно-эстетическое развитие (изобразительная деятельность - рисование)</w:t>
            </w:r>
          </w:p>
          <w:p w:rsidR="00C05D48" w:rsidRDefault="00C05D48" w:rsidP="00C05D4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Художестве</w:t>
            </w:r>
            <w:r w:rsidR="00A30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нно-эстетическое развитие </w:t>
            </w:r>
            <w:proofErr w:type="gramStart"/>
            <w:r w:rsidR="00A30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A30E3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05D48" w:rsidRDefault="00C05D48" w:rsidP="00C05D4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Физическое развитие (физическая культура)</w:t>
            </w:r>
          </w:p>
          <w:p w:rsidR="00A30E37" w:rsidRDefault="00A30E37" w:rsidP="00C05D4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половина дня</w:t>
            </w:r>
          </w:p>
          <w:p w:rsidR="00A30E37" w:rsidRPr="00A30E37" w:rsidRDefault="00A30E37" w:rsidP="00C05D48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«Театральная азбука»</w:t>
            </w:r>
          </w:p>
        </w:tc>
      </w:tr>
    </w:tbl>
    <w:p w:rsidR="00C05D48" w:rsidRDefault="00C05D48" w:rsidP="007459D3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021" w:rsidRDefault="00D62021" w:rsidP="00C05D48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количество </w:t>
      </w:r>
      <w:r w:rsidR="00C05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видов деятельности – 14.</w:t>
      </w:r>
    </w:p>
    <w:p w:rsidR="00C05D48" w:rsidRDefault="00C05D48" w:rsidP="008A07AA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D48" w:rsidRPr="00D62021" w:rsidRDefault="00C05D48" w:rsidP="00C05D48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021" w:rsidRPr="00D62021" w:rsidRDefault="00D62021" w:rsidP="007459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двигательной активности</w:t>
      </w:r>
    </w:p>
    <w:tbl>
      <w:tblPr>
        <w:tblStyle w:val="11"/>
        <w:tblW w:w="0" w:type="auto"/>
        <w:tblInd w:w="534" w:type="dxa"/>
        <w:tblLook w:val="04A0"/>
      </w:tblPr>
      <w:tblGrid>
        <w:gridCol w:w="2691"/>
        <w:gridCol w:w="4059"/>
        <w:gridCol w:w="2570"/>
      </w:tblGrid>
      <w:tr w:rsidR="00D62021" w:rsidRPr="00D62021" w:rsidTr="00862175">
        <w:trPr>
          <w:trHeight w:val="1273"/>
        </w:trPr>
        <w:tc>
          <w:tcPr>
            <w:tcW w:w="2691" w:type="dxa"/>
            <w:tcBorders>
              <w:bottom w:val="single" w:sz="4" w:space="0" w:color="000000"/>
            </w:tcBorders>
          </w:tcPr>
          <w:p w:rsidR="00D62021" w:rsidRPr="00D62021" w:rsidRDefault="00D62021" w:rsidP="00862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021" w:rsidRPr="00D62021" w:rsidRDefault="00D62021" w:rsidP="00862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  <w:p w:rsidR="00D62021" w:rsidRPr="00D62021" w:rsidRDefault="00D62021" w:rsidP="00862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021" w:rsidRPr="00D62021" w:rsidRDefault="00D62021" w:rsidP="00862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9" w:type="dxa"/>
          </w:tcPr>
          <w:p w:rsidR="00D62021" w:rsidRPr="00D62021" w:rsidRDefault="00D62021" w:rsidP="00862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021" w:rsidRPr="00D62021" w:rsidRDefault="00D62021" w:rsidP="00862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2570" w:type="dxa"/>
          </w:tcPr>
          <w:p w:rsidR="00D62021" w:rsidRPr="00D62021" w:rsidRDefault="00D62021" w:rsidP="00862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длительность занятий (в мин.)</w:t>
            </w:r>
          </w:p>
        </w:tc>
      </w:tr>
      <w:tr w:rsidR="00D62021" w:rsidRPr="00D62021" w:rsidTr="00D62021">
        <w:tc>
          <w:tcPr>
            <w:tcW w:w="2691" w:type="dxa"/>
            <w:vMerge w:val="restart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D62021" w:rsidRPr="00D62021" w:rsidTr="00D62021">
        <w:tc>
          <w:tcPr>
            <w:tcW w:w="2691" w:type="dxa"/>
            <w:vMerge/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D62021" w:rsidRPr="00D62021" w:rsidTr="00D62021">
        <w:tc>
          <w:tcPr>
            <w:tcW w:w="2691" w:type="dxa"/>
            <w:vMerge w:val="restart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D62021" w:rsidRPr="00D62021" w:rsidTr="00D62021">
        <w:tc>
          <w:tcPr>
            <w:tcW w:w="2691" w:type="dxa"/>
            <w:vMerge/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 упражнения на прогулке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Ежедневно 2 раза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(утром и вечером)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D62021" w:rsidRPr="00D62021" w:rsidTr="00D62021">
        <w:tc>
          <w:tcPr>
            <w:tcW w:w="2691" w:type="dxa"/>
            <w:vMerge/>
            <w:tcBorders>
              <w:bottom w:val="single" w:sz="4" w:space="0" w:color="000000"/>
            </w:tcBorders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D62021" w:rsidRPr="00D62021" w:rsidTr="00D62021">
        <w:tc>
          <w:tcPr>
            <w:tcW w:w="2691" w:type="dxa"/>
            <w:vMerge w:val="restart"/>
            <w:tcBorders>
              <w:bottom w:val="single" w:sz="4" w:space="0" w:color="auto"/>
            </w:tcBorders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</w:tr>
      <w:tr w:rsidR="00D62021" w:rsidRPr="00D62021" w:rsidTr="00D62021"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 раза в год до 60 мин</w:t>
            </w:r>
          </w:p>
        </w:tc>
      </w:tr>
      <w:tr w:rsidR="00D62021" w:rsidRPr="00D62021" w:rsidTr="00D62021">
        <w:tc>
          <w:tcPr>
            <w:tcW w:w="2691" w:type="dxa"/>
            <w:vMerge/>
            <w:tcBorders>
              <w:bottom w:val="single" w:sz="4" w:space="0" w:color="auto"/>
            </w:tcBorders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62021" w:rsidRPr="00D62021" w:rsidTr="00D62021"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62021" w:rsidRPr="00D62021" w:rsidTr="00D62021">
        <w:tc>
          <w:tcPr>
            <w:tcW w:w="2691" w:type="dxa"/>
            <w:vMerge/>
          </w:tcPr>
          <w:p w:rsidR="00D62021" w:rsidRPr="00D62021" w:rsidRDefault="00D62021" w:rsidP="0074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2570" w:type="dxa"/>
          </w:tcPr>
          <w:p w:rsidR="00D62021" w:rsidRPr="00D62021" w:rsidRDefault="00D62021" w:rsidP="007459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62175" w:rsidRDefault="00862175" w:rsidP="007459D3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021" w:rsidRPr="00D62021" w:rsidRDefault="00D62021" w:rsidP="00862175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620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3.3.Перечень методических пособий</w:t>
      </w:r>
    </w:p>
    <w:tbl>
      <w:tblPr>
        <w:tblStyle w:val="11"/>
        <w:tblW w:w="9355" w:type="dxa"/>
        <w:tblInd w:w="534" w:type="dxa"/>
        <w:tblLook w:val="04A0"/>
      </w:tblPr>
      <w:tblGrid>
        <w:gridCol w:w="2750"/>
        <w:gridCol w:w="6605"/>
      </w:tblGrid>
      <w:tr w:rsidR="00D62021" w:rsidRPr="00D62021" w:rsidTr="00D62021">
        <w:tc>
          <w:tcPr>
            <w:tcW w:w="2750" w:type="dxa"/>
          </w:tcPr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6605" w:type="dxa"/>
          </w:tcPr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D62021" w:rsidRPr="00D62021" w:rsidTr="00D62021">
        <w:tc>
          <w:tcPr>
            <w:tcW w:w="2750" w:type="dxa"/>
          </w:tcPr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605" w:type="dxa"/>
          </w:tcPr>
          <w:p w:rsidR="00D62021" w:rsidRPr="00D62021" w:rsidRDefault="00D62021" w:rsidP="007459D3">
            <w:pPr>
              <w:tabs>
                <w:tab w:val="left" w:pos="34"/>
                <w:tab w:val="num" w:pos="17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62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«Физкультурные занятия в детском саду». Мозаика –Синтез, 2010.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Подольская Е.И. «Физическое развитие детей 2-7 лет: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 – ролевые занятия». Учитель, 2013.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Э.Я. «Сборник подвижных игр. Для занятий с детьми 2-7 лет». МОЗАИКА СИНТЕЗ, 2014.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М.В. «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ДОУ: модели программ, рекомендации, разработки занятий». Учитель, 2012.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Новикова И.М. «Формирование представлений о здоровом образе жизни у дошкольников. Для работы с детьми 5-7 лет». МОЗАИКА –СИНТЕЗ, 2009.</w:t>
            </w:r>
          </w:p>
        </w:tc>
      </w:tr>
      <w:tr w:rsidR="00D62021" w:rsidRPr="00D62021" w:rsidTr="00D62021">
        <w:tc>
          <w:tcPr>
            <w:tcW w:w="2750" w:type="dxa"/>
          </w:tcPr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605" w:type="dxa"/>
          </w:tcPr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В.А. « Занятия по формированию элементарных математических представлений в старшей, подготовительной группе детского сада», 2010.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Вакуленко Ю.А. «Воспитание любви к природе у дошкольников: экологические праздники, викторины, занятия и игры».  Учитель, 2008.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Масленникова О.М., Филиппенко А.А. «Экологические проекты в детском саду». Учитель, 2009.-Гулидова Т.В. «Проектная деятельность в детском </w:t>
            </w:r>
            <w:r w:rsidR="004B025C">
              <w:rPr>
                <w:rFonts w:ascii="Times New Roman" w:hAnsi="Times New Roman" w:cs="Times New Roman"/>
                <w:sz w:val="24"/>
                <w:szCs w:val="24"/>
              </w:rPr>
              <w:t>саду: организация проектирования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, конспекты проектов». Учитель, 2012.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Битютская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Н.П. «Система педагогического проектирования: опыты работы, проекты». Учитель, 2012.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Машкова С.В. «Познавательно – исследовательские занятия с детьми 5-7 лет на экологической тропе». Учитель, 2012. 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Кобзева Т.Г., Холодова И.А., Александрова Г.С. «Организация деятельности детей на прогулке. Старшая – подготовительная группа». Учитель, 2015.</w:t>
            </w:r>
          </w:p>
        </w:tc>
      </w:tr>
      <w:tr w:rsidR="00D62021" w:rsidRPr="00D62021" w:rsidTr="00D62021">
        <w:tc>
          <w:tcPr>
            <w:tcW w:w="2750" w:type="dxa"/>
          </w:tcPr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6605" w:type="dxa"/>
          </w:tcPr>
          <w:p w:rsidR="00D62021" w:rsidRPr="00D62021" w:rsidRDefault="00D62021" w:rsidP="007459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Затулина Г.Я. «Конспекты комплексных занятий по развитию речи (старшая, подготовительная группа)» 2007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В.В. «Занятия по развитию речи в старшей, подготовительной группе детского сада. – М.: Мозаика-синтез, 2010.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В.В. «Приобщение детей к художественной литературе». Программа и методические рекомендации. Мозаика – синтез, 2008.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Ушакова О.С.,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Н.В. «Знакомим дошкольников с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литературой: конспекты занятий». ТЦ Сфера, 2002.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-Гриценко З.А. «Пришли мне чтения доброго…». Пособие для чтения и рассказывания  детям 4-6 лет. Просвещение, 2001.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Граб.Л.М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 «Творческое рассказывание: обучение детей 5-7 лет». Учитель, 2012.</w:t>
            </w:r>
          </w:p>
          <w:p w:rsid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Максаков А.И. «Развитие правильной речи ребенка в семье. Пособие для родителей и воспитателей». МОЗАИКА –СИНТЕЗ, 2005.</w:t>
            </w:r>
          </w:p>
          <w:p w:rsidR="00842F92" w:rsidRDefault="00842F92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Г-Х.Ц.,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 </w:t>
            </w:r>
          </w:p>
          <w:p w:rsidR="00842F92" w:rsidRDefault="00842F92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Амармэндэ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э! Начальный курс бурятского языка для детей старшего дошкольного возраста: Книга для учителя и родителей. – Улан – Удэ: ГБУ РЦ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  <w:p w:rsidR="00842F92" w:rsidRPr="00D62021" w:rsidRDefault="00842F92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Театр – творчество – дети. М., 1995</w:t>
            </w:r>
          </w:p>
        </w:tc>
      </w:tr>
      <w:tr w:rsidR="00D62021" w:rsidRPr="00D62021" w:rsidTr="00D62021">
        <w:tc>
          <w:tcPr>
            <w:tcW w:w="2750" w:type="dxa"/>
          </w:tcPr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 – коммуникативное развитие</w:t>
            </w:r>
          </w:p>
        </w:tc>
        <w:tc>
          <w:tcPr>
            <w:tcW w:w="6605" w:type="dxa"/>
          </w:tcPr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О.Р. «Развитие социальных навыков детей 5-7 лет: познавательно – игровые занятия». «Учитель», 2012.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Пашкевич Т.Д. «Социально – эмоциональное развитие детей 3-7 лет: совместная деятельность, развивающие занятия». «Учитель», 2012.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Полякович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Ю.В., Осинина Г.Н. «Формирование коммуникативных навыков у детей 3-7 лет: модели комплексных занятий». «Учитель», 2010.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Н.А. «Практика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Речь», 2005.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Н.М. «Погружение в сказку.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программа для детей». СПб.: Речь, 2006.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Буре Р.С. «Социально –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нравстенное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дошкольников. Методическое пособие». Мозаика – синтез, 2011.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Т.А. «Правовое воспитание. Организация работы с педагогами, детьми и родителями: семинары – практикумы, занятия, игры». Учитель, 2011.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Беляевскова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Г.Д. «Правила дорожного движения для детей 3-7 лет: занятия, целевые прогулки, утренники, экскурсии». «Учитель», 2016.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Белая К.Ю. «Формирование основ безопасности у дошкольников».Для занятий с детьми 2-7 лет. Мозаика – синтез, 2014..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Ривина Е.К. «Знакомим дошкольников с семьей и родословной». Пособие для педагогов и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2-7 лет. Мозаика – синтез, 2008.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Евдокимова Н.В.,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Додокина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Е.А., Кудрявцева Е.А. «Детский сад: Методика работы с родителями. Пособие для педагогов и родителей.»МОЗАИКА –СИНТЕЗ, 2008.</w:t>
            </w:r>
          </w:p>
        </w:tc>
      </w:tr>
      <w:tr w:rsidR="00D62021" w:rsidRPr="00D62021" w:rsidTr="00D62021">
        <w:tc>
          <w:tcPr>
            <w:tcW w:w="2750" w:type="dxa"/>
          </w:tcPr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6605" w:type="dxa"/>
          </w:tcPr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Л.В. «Творим и мастерим». Ручной труд в детском</w:t>
            </w:r>
            <w:r w:rsidR="004B025C">
              <w:rPr>
                <w:rFonts w:ascii="Times New Roman" w:hAnsi="Times New Roman" w:cs="Times New Roman"/>
                <w:sz w:val="24"/>
                <w:szCs w:val="24"/>
              </w:rPr>
              <w:t xml:space="preserve"> саду и дома. Мозаика – синтез,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2010..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Л.В. «Занятия по конструированию из строительного материала в старшей группе». Мозаика – синтез, 2009.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Гаврилова В.В., Артемьева Л.А. «Декоративное рисование с детьми 5-7 лет». Рекомендации, планирование,</w:t>
            </w:r>
            <w:r w:rsidR="004B025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занятий. «Учитель»,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Комарова Т.С. «Детское художественное творчество».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методическоепособие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 2008.  </w:t>
            </w:r>
          </w:p>
          <w:p w:rsidR="00D62021" w:rsidRPr="00D62021" w:rsidRDefault="004B025C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Павлова О.В.  «</w:t>
            </w:r>
            <w:r w:rsidR="00D62021" w:rsidRPr="00D62021">
              <w:rPr>
                <w:rFonts w:ascii="Times New Roman" w:hAnsi="Times New Roman" w:cs="Times New Roman"/>
                <w:sz w:val="24"/>
                <w:szCs w:val="24"/>
              </w:rPr>
              <w:t>Изобразительная и конструктивно – модельная деятельность». Комплексные занятия. «Учитель»2010.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Комарова Т.С. «Занятия по изобразительной деятельности в старшей (подготовительной) группе детского сада». «Мозаика - синтез», 2009.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Н.Г. «Музыка в детском саду:  планирование, тематические и комплексные занятия». «Учитель», 2009.</w:t>
            </w:r>
          </w:p>
          <w:p w:rsidR="00D62021" w:rsidRPr="00D62021" w:rsidRDefault="00D62021" w:rsidP="00745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- Арсеньева О.Н. «Система музыкально – оздоровительной работы в детском саду: занятия, игры, упражнения». «Учитель», 2012.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ШаповаловаА.П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старших дошкольников»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екомендации, планирование, разработка занятий. «Учитель», 2008.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Г.А. «Праздники в детском саду». Спортивные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сезонные и тематические праздники, вечера – развлечения, музыкально – сюжетные игры. «Учитель», 2013.</w:t>
            </w:r>
          </w:p>
          <w:p w:rsidR="00D62021" w:rsidRPr="00D62021" w:rsidRDefault="00D62021" w:rsidP="007459D3">
            <w:p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- Ривина Е.К. «Знакомим дошкольников с семьей и родословной». Пособие для педагогов и </w:t>
            </w:r>
            <w:proofErr w:type="spell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6202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2-7 лет. Мозаика – синтез, 2008.</w:t>
            </w:r>
          </w:p>
        </w:tc>
      </w:tr>
    </w:tbl>
    <w:p w:rsidR="00C05D48" w:rsidRDefault="00C05D48" w:rsidP="007459D3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D48" w:rsidRPr="00D62021" w:rsidRDefault="00C05D48" w:rsidP="007459D3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05D48" w:rsidRPr="00D62021" w:rsidSect="00D62021">
          <w:pgSz w:w="11906" w:h="16838" w:code="9"/>
          <w:pgMar w:top="992" w:right="1134" w:bottom="822" w:left="1134" w:header="709" w:footer="709" w:gutter="0"/>
          <w:pgNumType w:start="2"/>
          <w:cols w:space="708"/>
          <w:docGrid w:linePitch="360"/>
        </w:sectPr>
      </w:pPr>
    </w:p>
    <w:p w:rsidR="00D62021" w:rsidRDefault="00D62021" w:rsidP="00C05D48">
      <w:pPr>
        <w:spacing w:after="0" w:line="360" w:lineRule="auto"/>
      </w:pPr>
    </w:p>
    <w:sectPr w:rsidR="00D62021" w:rsidSect="009558F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39" w:rsidRDefault="00352C39" w:rsidP="00D62021">
      <w:pPr>
        <w:spacing w:after="0" w:line="240" w:lineRule="auto"/>
      </w:pPr>
      <w:r>
        <w:separator/>
      </w:r>
    </w:p>
  </w:endnote>
  <w:endnote w:type="continuationSeparator" w:id="1">
    <w:p w:rsidR="00352C39" w:rsidRDefault="00352C39" w:rsidP="00D6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050983"/>
      <w:docPartObj>
        <w:docPartGallery w:val="Page Numbers (Bottom of Page)"/>
        <w:docPartUnique/>
      </w:docPartObj>
    </w:sdtPr>
    <w:sdtContent>
      <w:p w:rsidR="00352C39" w:rsidRDefault="00594147">
        <w:pPr>
          <w:pStyle w:val="ad"/>
          <w:jc w:val="center"/>
        </w:pPr>
        <w:fldSimple w:instr="PAGE   \* MERGEFORMAT">
          <w:r w:rsidR="00895F16">
            <w:rPr>
              <w:noProof/>
            </w:rPr>
            <w:t>1</w:t>
          </w:r>
        </w:fldSimple>
      </w:p>
    </w:sdtContent>
  </w:sdt>
  <w:p w:rsidR="00352C39" w:rsidRDefault="00352C39" w:rsidP="006E447D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39" w:rsidRDefault="00352C39" w:rsidP="00D62021">
      <w:pPr>
        <w:spacing w:after="0" w:line="240" w:lineRule="auto"/>
      </w:pPr>
      <w:r>
        <w:separator/>
      </w:r>
    </w:p>
  </w:footnote>
  <w:footnote w:type="continuationSeparator" w:id="1">
    <w:p w:rsidR="00352C39" w:rsidRDefault="00352C39" w:rsidP="00D6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BD4"/>
    <w:multiLevelType w:val="hybridMultilevel"/>
    <w:tmpl w:val="D740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5841"/>
    <w:multiLevelType w:val="hybridMultilevel"/>
    <w:tmpl w:val="17F0A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CDC"/>
    <w:multiLevelType w:val="hybridMultilevel"/>
    <w:tmpl w:val="580AC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D789E"/>
    <w:multiLevelType w:val="multilevel"/>
    <w:tmpl w:val="82FC9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BE78F1"/>
    <w:multiLevelType w:val="hybridMultilevel"/>
    <w:tmpl w:val="97A4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60CB"/>
    <w:multiLevelType w:val="hybridMultilevel"/>
    <w:tmpl w:val="1AAC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3228"/>
    <w:multiLevelType w:val="hybridMultilevel"/>
    <w:tmpl w:val="C756A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22B3"/>
    <w:multiLevelType w:val="hybridMultilevel"/>
    <w:tmpl w:val="3836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40B78"/>
    <w:multiLevelType w:val="hybridMultilevel"/>
    <w:tmpl w:val="C812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A4FA2"/>
    <w:multiLevelType w:val="hybridMultilevel"/>
    <w:tmpl w:val="DE285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85029"/>
    <w:multiLevelType w:val="hybridMultilevel"/>
    <w:tmpl w:val="E20A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935"/>
    <w:multiLevelType w:val="hybridMultilevel"/>
    <w:tmpl w:val="9054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0A81"/>
    <w:multiLevelType w:val="hybridMultilevel"/>
    <w:tmpl w:val="13F27316"/>
    <w:lvl w:ilvl="0" w:tplc="8A0A1D2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>
    <w:nsid w:val="3ACF5848"/>
    <w:multiLevelType w:val="hybridMultilevel"/>
    <w:tmpl w:val="E41CB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C2DAC"/>
    <w:multiLevelType w:val="hybridMultilevel"/>
    <w:tmpl w:val="57782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911C8"/>
    <w:multiLevelType w:val="hybridMultilevel"/>
    <w:tmpl w:val="9112F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8636C"/>
    <w:multiLevelType w:val="hybridMultilevel"/>
    <w:tmpl w:val="C430D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4011F"/>
    <w:multiLevelType w:val="hybridMultilevel"/>
    <w:tmpl w:val="C2AC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A331B"/>
    <w:multiLevelType w:val="hybridMultilevel"/>
    <w:tmpl w:val="7714C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B6DE9"/>
    <w:multiLevelType w:val="hybridMultilevel"/>
    <w:tmpl w:val="A4CCA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31BF9"/>
    <w:multiLevelType w:val="hybridMultilevel"/>
    <w:tmpl w:val="69FA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86545"/>
    <w:multiLevelType w:val="multilevel"/>
    <w:tmpl w:val="9D9600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5DAC4795"/>
    <w:multiLevelType w:val="hybridMultilevel"/>
    <w:tmpl w:val="72A8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A24FE"/>
    <w:multiLevelType w:val="hybridMultilevel"/>
    <w:tmpl w:val="FA32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D4B50"/>
    <w:multiLevelType w:val="hybridMultilevel"/>
    <w:tmpl w:val="0A022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7252C"/>
    <w:multiLevelType w:val="hybridMultilevel"/>
    <w:tmpl w:val="58C640DA"/>
    <w:lvl w:ilvl="0" w:tplc="77F6A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B664B"/>
    <w:multiLevelType w:val="hybridMultilevel"/>
    <w:tmpl w:val="270A2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55B93"/>
    <w:multiLevelType w:val="hybridMultilevel"/>
    <w:tmpl w:val="A336B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02C6E"/>
    <w:multiLevelType w:val="hybridMultilevel"/>
    <w:tmpl w:val="E2E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26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27"/>
  </w:num>
  <w:num w:numId="10">
    <w:abstractNumId w:val="18"/>
  </w:num>
  <w:num w:numId="11">
    <w:abstractNumId w:val="2"/>
  </w:num>
  <w:num w:numId="12">
    <w:abstractNumId w:val="25"/>
  </w:num>
  <w:num w:numId="13">
    <w:abstractNumId w:val="12"/>
  </w:num>
  <w:num w:numId="14">
    <w:abstractNumId w:val="19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  <w:num w:numId="20">
    <w:abstractNumId w:val="10"/>
  </w:num>
  <w:num w:numId="21">
    <w:abstractNumId w:val="20"/>
  </w:num>
  <w:num w:numId="22">
    <w:abstractNumId w:val="23"/>
  </w:num>
  <w:num w:numId="23">
    <w:abstractNumId w:val="0"/>
  </w:num>
  <w:num w:numId="24">
    <w:abstractNumId w:val="11"/>
  </w:num>
  <w:num w:numId="25">
    <w:abstractNumId w:val="8"/>
  </w:num>
  <w:num w:numId="26">
    <w:abstractNumId w:val="2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B3A1F"/>
    <w:rsid w:val="000161EC"/>
    <w:rsid w:val="00034ECB"/>
    <w:rsid w:val="0005091E"/>
    <w:rsid w:val="00091A14"/>
    <w:rsid w:val="000943F1"/>
    <w:rsid w:val="00102583"/>
    <w:rsid w:val="00111838"/>
    <w:rsid w:val="0011248C"/>
    <w:rsid w:val="001C2F45"/>
    <w:rsid w:val="001F7DD9"/>
    <w:rsid w:val="002031A8"/>
    <w:rsid w:val="00242B45"/>
    <w:rsid w:val="002A7361"/>
    <w:rsid w:val="002B3A1F"/>
    <w:rsid w:val="002C0751"/>
    <w:rsid w:val="002F3860"/>
    <w:rsid w:val="00346338"/>
    <w:rsid w:val="00352C39"/>
    <w:rsid w:val="00362C84"/>
    <w:rsid w:val="003D4975"/>
    <w:rsid w:val="004B025C"/>
    <w:rsid w:val="004D5073"/>
    <w:rsid w:val="00501073"/>
    <w:rsid w:val="00503746"/>
    <w:rsid w:val="005170E7"/>
    <w:rsid w:val="00594147"/>
    <w:rsid w:val="005A2F4D"/>
    <w:rsid w:val="005F3C4C"/>
    <w:rsid w:val="006E447D"/>
    <w:rsid w:val="0072693F"/>
    <w:rsid w:val="007458D6"/>
    <w:rsid w:val="007459D3"/>
    <w:rsid w:val="00753295"/>
    <w:rsid w:val="007A39EE"/>
    <w:rsid w:val="007D73D1"/>
    <w:rsid w:val="007E2951"/>
    <w:rsid w:val="00815829"/>
    <w:rsid w:val="00842F92"/>
    <w:rsid w:val="00862175"/>
    <w:rsid w:val="00866DB8"/>
    <w:rsid w:val="00895F16"/>
    <w:rsid w:val="008A07AA"/>
    <w:rsid w:val="008A1B62"/>
    <w:rsid w:val="008E0233"/>
    <w:rsid w:val="008F4B8B"/>
    <w:rsid w:val="00901263"/>
    <w:rsid w:val="00954D17"/>
    <w:rsid w:val="009558F0"/>
    <w:rsid w:val="0097463D"/>
    <w:rsid w:val="009A1ABC"/>
    <w:rsid w:val="009A4DAC"/>
    <w:rsid w:val="009E1505"/>
    <w:rsid w:val="009F33B4"/>
    <w:rsid w:val="00A30E37"/>
    <w:rsid w:val="00A55EED"/>
    <w:rsid w:val="00A81FF8"/>
    <w:rsid w:val="00A91757"/>
    <w:rsid w:val="00AB01EB"/>
    <w:rsid w:val="00B250C3"/>
    <w:rsid w:val="00B4340C"/>
    <w:rsid w:val="00B56D49"/>
    <w:rsid w:val="00BD609F"/>
    <w:rsid w:val="00BE1AF5"/>
    <w:rsid w:val="00C05D48"/>
    <w:rsid w:val="00C465A7"/>
    <w:rsid w:val="00D21333"/>
    <w:rsid w:val="00D550B7"/>
    <w:rsid w:val="00D62021"/>
    <w:rsid w:val="00DD11AF"/>
    <w:rsid w:val="00DE1DD0"/>
    <w:rsid w:val="00E57D6E"/>
    <w:rsid w:val="00E748B2"/>
    <w:rsid w:val="00EA483E"/>
    <w:rsid w:val="00EA7815"/>
    <w:rsid w:val="00EB6485"/>
    <w:rsid w:val="00F07D78"/>
    <w:rsid w:val="00F21E70"/>
    <w:rsid w:val="00F35E38"/>
    <w:rsid w:val="00F55567"/>
    <w:rsid w:val="00F71AED"/>
    <w:rsid w:val="00F837A9"/>
    <w:rsid w:val="00FD0E05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2021"/>
  </w:style>
  <w:style w:type="character" w:customStyle="1" w:styleId="a3">
    <w:name w:val="Без интервала Знак"/>
    <w:link w:val="a4"/>
    <w:uiPriority w:val="1"/>
    <w:locked/>
    <w:rsid w:val="00D62021"/>
    <w:rPr>
      <w:rFonts w:ascii="SimSun" w:eastAsia="SimSun" w:hAnsi="SimSun" w:cs="SimSun"/>
      <w:lang w:eastAsia="zh-CN"/>
    </w:rPr>
  </w:style>
  <w:style w:type="paragraph" w:styleId="a4">
    <w:name w:val="No Spacing"/>
    <w:link w:val="a3"/>
    <w:uiPriority w:val="1"/>
    <w:qFormat/>
    <w:rsid w:val="00D62021"/>
    <w:pPr>
      <w:spacing w:after="0" w:line="240" w:lineRule="auto"/>
    </w:pPr>
    <w:rPr>
      <w:rFonts w:ascii="SimSun" w:eastAsia="SimSun" w:hAnsi="SimSun" w:cs="SimSun"/>
      <w:lang w:eastAsia="zh-CN"/>
    </w:rPr>
  </w:style>
  <w:style w:type="paragraph" w:customStyle="1" w:styleId="10">
    <w:name w:val="Абзац списка1"/>
    <w:basedOn w:val="a"/>
    <w:uiPriority w:val="99"/>
    <w:rsid w:val="00D62021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qFormat/>
    <w:rsid w:val="00D62021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D6202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620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8"/>
    <w:locked/>
    <w:rsid w:val="00D62021"/>
    <w:rPr>
      <w:sz w:val="24"/>
      <w:szCs w:val="24"/>
    </w:rPr>
  </w:style>
  <w:style w:type="paragraph" w:styleId="a8">
    <w:name w:val="Normal (Web)"/>
    <w:basedOn w:val="a"/>
    <w:link w:val="a7"/>
    <w:rsid w:val="00D6202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620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D6202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D62021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620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D6202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D62021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D6202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basedOn w:val="a0"/>
    <w:uiPriority w:val="99"/>
    <w:rsid w:val="00D6202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D62021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semiHidden/>
    <w:unhideWhenUsed/>
    <w:rsid w:val="00D62021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D62021"/>
    <w:rPr>
      <w:rFonts w:eastAsia="Calibri"/>
      <w:sz w:val="16"/>
      <w:szCs w:val="16"/>
      <w:lang w:eastAsia="en-US"/>
    </w:rPr>
  </w:style>
  <w:style w:type="character" w:customStyle="1" w:styleId="FontStyle207">
    <w:name w:val="Font Style207"/>
    <w:basedOn w:val="a0"/>
    <w:rsid w:val="00D62021"/>
    <w:rPr>
      <w:rFonts w:ascii="Century Schoolbook" w:hAnsi="Century Schoolbook" w:cs="Century Schoolbook"/>
      <w:sz w:val="18"/>
      <w:szCs w:val="18"/>
    </w:rPr>
  </w:style>
  <w:style w:type="paragraph" w:customStyle="1" w:styleId="ConsNormal">
    <w:name w:val="ConsNormal"/>
    <w:uiPriority w:val="99"/>
    <w:rsid w:val="00D620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D6202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aa">
    <w:name w:val="Основной текст Знак"/>
    <w:basedOn w:val="a0"/>
    <w:link w:val="a9"/>
    <w:uiPriority w:val="99"/>
    <w:semiHidden/>
    <w:rsid w:val="00D62021"/>
    <w:rPr>
      <w:rFonts w:ascii="Calibri" w:eastAsia="Calibri" w:hAnsi="Calibri" w:cs="Calibri"/>
    </w:rPr>
  </w:style>
  <w:style w:type="paragraph" w:customStyle="1" w:styleId="ParagraphStyle">
    <w:name w:val="Paragraph Style"/>
    <w:rsid w:val="00D62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20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62021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620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62021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20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2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D62021"/>
  </w:style>
  <w:style w:type="character" w:customStyle="1" w:styleId="apple-converted-space">
    <w:name w:val="apple-converted-space"/>
    <w:basedOn w:val="a0"/>
    <w:rsid w:val="00D62021"/>
  </w:style>
  <w:style w:type="table" w:styleId="a6">
    <w:name w:val="Table Grid"/>
    <w:basedOn w:val="a1"/>
    <w:uiPriority w:val="39"/>
    <w:rsid w:val="00D6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10"/>
    <w:uiPriority w:val="99"/>
    <w:semiHidden/>
    <w:unhideWhenUsed/>
    <w:rsid w:val="00D6202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D62021"/>
    <w:rPr>
      <w:sz w:val="16"/>
      <w:szCs w:val="16"/>
    </w:rPr>
  </w:style>
  <w:style w:type="paragraph" w:customStyle="1" w:styleId="Default">
    <w:name w:val="Default"/>
    <w:rsid w:val="0095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CBC1-E41D-4A6E-8A95-99B68139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75</Pages>
  <Words>15970</Words>
  <Characters>91031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wind</cp:lastModifiedBy>
  <cp:revision>15</cp:revision>
  <cp:lastPrinted>2018-12-04T02:05:00Z</cp:lastPrinted>
  <dcterms:created xsi:type="dcterms:W3CDTF">2016-09-04T08:52:00Z</dcterms:created>
  <dcterms:modified xsi:type="dcterms:W3CDTF">2022-08-01T06:11:00Z</dcterms:modified>
</cp:coreProperties>
</file>